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5" w:type="dxa"/>
        <w:tblInd w:w="-572" w:type="dxa"/>
        <w:tblLook w:val="04A0" w:firstRow="1" w:lastRow="0" w:firstColumn="1" w:lastColumn="0" w:noHBand="0" w:noVBand="1"/>
      </w:tblPr>
      <w:tblGrid>
        <w:gridCol w:w="2127"/>
        <w:gridCol w:w="2135"/>
        <w:gridCol w:w="274"/>
        <w:gridCol w:w="2965"/>
        <w:gridCol w:w="2564"/>
      </w:tblGrid>
      <w:tr w:rsidR="00E81259" w:rsidRPr="00441586" w14:paraId="75A44640" w14:textId="77777777" w:rsidTr="009D2C76">
        <w:tc>
          <w:tcPr>
            <w:tcW w:w="10065" w:type="dxa"/>
            <w:gridSpan w:val="5"/>
            <w:shd w:val="clear" w:color="auto" w:fill="31A398"/>
          </w:tcPr>
          <w:p w14:paraId="5E63C216" w14:textId="77777777" w:rsidR="00E81259" w:rsidRPr="00441586" w:rsidRDefault="00E81259" w:rsidP="00E76348">
            <w:pPr>
              <w:rPr>
                <w:rFonts w:ascii="Arial" w:hAnsi="Arial" w:cs="Arial"/>
                <w:b/>
                <w:bCs/>
                <w:color w:val="FFFFFF" w:themeColor="background1"/>
                <w:sz w:val="24"/>
                <w:szCs w:val="24"/>
              </w:rPr>
            </w:pPr>
          </w:p>
          <w:p w14:paraId="3419AA52" w14:textId="77777777" w:rsidR="00E81259" w:rsidRPr="00441586" w:rsidRDefault="00E81259" w:rsidP="00E76348">
            <w:pPr>
              <w:rPr>
                <w:rFonts w:ascii="Arial" w:hAnsi="Arial" w:cs="Arial"/>
                <w:b/>
                <w:bCs/>
                <w:color w:val="FFFFFF" w:themeColor="background1"/>
                <w:sz w:val="24"/>
                <w:szCs w:val="24"/>
              </w:rPr>
            </w:pPr>
          </w:p>
          <w:p w14:paraId="57A7EDF2" w14:textId="687293C4" w:rsidR="00E81259" w:rsidRPr="00441586" w:rsidRDefault="00FC544F" w:rsidP="00FC544F">
            <w:pPr>
              <w:jc w:val="right"/>
              <w:rPr>
                <w:rFonts w:ascii="Arial" w:hAnsi="Arial" w:cs="Arial"/>
                <w:b/>
                <w:bCs/>
                <w:color w:val="FFFFFF" w:themeColor="background1"/>
                <w:sz w:val="24"/>
                <w:szCs w:val="24"/>
              </w:rPr>
            </w:pPr>
            <w:r w:rsidRPr="00441586">
              <w:rPr>
                <w:rFonts w:ascii="Arial" w:hAnsi="Arial" w:cs="Arial"/>
                <w:noProof/>
                <w:lang w:val="en-GB" w:eastAsia="en-GB"/>
              </w:rPr>
              <w:drawing>
                <wp:inline distT="0" distB="0" distL="0" distR="0" wp14:anchorId="0E9BC4FC" wp14:editId="08E0B7EA">
                  <wp:extent cx="1581150" cy="920750"/>
                  <wp:effectExtent l="0" t="0" r="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32240" cy="950501"/>
                          </a:xfrm>
                          <a:prstGeom prst="rect">
                            <a:avLst/>
                          </a:prstGeom>
                          <a:noFill/>
                          <a:ln>
                            <a:noFill/>
                          </a:ln>
                        </pic:spPr>
                      </pic:pic>
                    </a:graphicData>
                  </a:graphic>
                </wp:inline>
              </w:drawing>
            </w:r>
          </w:p>
          <w:p w14:paraId="606034CE" w14:textId="5C521B01" w:rsidR="00E81259" w:rsidRPr="00441586" w:rsidRDefault="00E81259" w:rsidP="00E76348">
            <w:pPr>
              <w:widowControl/>
              <w:shd w:val="clear" w:color="auto" w:fill="31A398"/>
              <w:autoSpaceDE/>
              <w:autoSpaceDN/>
              <w:spacing w:after="160" w:line="259" w:lineRule="auto"/>
              <w:rPr>
                <w:rFonts w:ascii="Arial" w:hAnsi="Arial" w:cs="Arial"/>
                <w:sz w:val="32"/>
                <w:szCs w:val="32"/>
              </w:rPr>
            </w:pPr>
            <w:r w:rsidRPr="00441586">
              <w:rPr>
                <w:rFonts w:ascii="Arial" w:hAnsi="Arial" w:cs="Arial"/>
                <w:b/>
                <w:bCs/>
                <w:color w:val="FFFFFF" w:themeColor="background1"/>
                <w:sz w:val="24"/>
                <w:szCs w:val="24"/>
              </w:rPr>
              <w:t xml:space="preserve">   </w:t>
            </w:r>
            <w:r w:rsidRPr="00441586">
              <w:rPr>
                <w:rFonts w:ascii="Arial" w:hAnsi="Arial" w:cs="Arial"/>
                <w:b/>
                <w:color w:val="FFFFFF" w:themeColor="background1"/>
                <w:sz w:val="56"/>
                <w:szCs w:val="56"/>
              </w:rPr>
              <w:t xml:space="preserve">Job Role/Description </w:t>
            </w:r>
          </w:p>
          <w:p w14:paraId="65D69F25" w14:textId="77777777" w:rsidR="00E81259" w:rsidRPr="00441586" w:rsidRDefault="00E81259" w:rsidP="00E76348">
            <w:pPr>
              <w:rPr>
                <w:rFonts w:ascii="Arial" w:hAnsi="Arial" w:cs="Arial"/>
                <w:b/>
                <w:bCs/>
                <w:color w:val="FFFFFF" w:themeColor="background1"/>
                <w:sz w:val="24"/>
                <w:szCs w:val="24"/>
              </w:rPr>
            </w:pPr>
          </w:p>
        </w:tc>
      </w:tr>
      <w:tr w:rsidR="00E81259" w:rsidRPr="00441586" w14:paraId="2932C9D2" w14:textId="77777777" w:rsidTr="009D2C76">
        <w:trPr>
          <w:trHeight w:val="357"/>
        </w:trPr>
        <w:tc>
          <w:tcPr>
            <w:tcW w:w="10065" w:type="dxa"/>
            <w:gridSpan w:val="5"/>
            <w:shd w:val="clear" w:color="auto" w:fill="31A398"/>
          </w:tcPr>
          <w:p w14:paraId="3A27F019" w14:textId="21BAC028" w:rsidR="00555804" w:rsidRPr="00441586" w:rsidRDefault="00E81259" w:rsidP="00555804">
            <w:pPr>
              <w:rPr>
                <w:rFonts w:ascii="Arial" w:hAnsi="Arial" w:cs="Arial"/>
                <w:b/>
                <w:bCs/>
                <w:color w:val="FFFFFF" w:themeColor="background1"/>
                <w:sz w:val="24"/>
                <w:szCs w:val="24"/>
              </w:rPr>
            </w:pPr>
            <w:r w:rsidRPr="00441586">
              <w:rPr>
                <w:rFonts w:ascii="Arial" w:hAnsi="Arial" w:cs="Arial"/>
                <w:b/>
                <w:bCs/>
                <w:color w:val="FFFFFF" w:themeColor="background1"/>
                <w:sz w:val="24"/>
                <w:szCs w:val="24"/>
              </w:rPr>
              <w:t>Job Detail</w:t>
            </w:r>
            <w:r w:rsidR="00555804" w:rsidRPr="00441586">
              <w:rPr>
                <w:rFonts w:ascii="Arial" w:hAnsi="Arial" w:cs="Arial"/>
                <w:b/>
                <w:bCs/>
                <w:color w:val="FFFFFF" w:themeColor="background1"/>
                <w:sz w:val="24"/>
                <w:szCs w:val="24"/>
              </w:rPr>
              <w:t>s</w:t>
            </w:r>
          </w:p>
        </w:tc>
      </w:tr>
      <w:tr w:rsidR="00E81259" w:rsidRPr="00441586" w14:paraId="2E206A5E" w14:textId="77777777" w:rsidTr="009D2C76">
        <w:tc>
          <w:tcPr>
            <w:tcW w:w="2127" w:type="dxa"/>
          </w:tcPr>
          <w:p w14:paraId="1C7555DB" w14:textId="77777777" w:rsidR="00E81259" w:rsidRPr="00441586" w:rsidRDefault="00E81259" w:rsidP="00E76348">
            <w:pPr>
              <w:rPr>
                <w:rFonts w:ascii="Arial" w:hAnsi="Arial" w:cs="Arial"/>
                <w:b/>
                <w:sz w:val="24"/>
                <w:szCs w:val="24"/>
              </w:rPr>
            </w:pPr>
            <w:r w:rsidRPr="00441586">
              <w:rPr>
                <w:rFonts w:ascii="Arial" w:hAnsi="Arial" w:cs="Arial"/>
                <w:b/>
                <w:sz w:val="24"/>
                <w:szCs w:val="24"/>
              </w:rPr>
              <w:t>Job Title</w:t>
            </w:r>
          </w:p>
        </w:tc>
        <w:tc>
          <w:tcPr>
            <w:tcW w:w="2409" w:type="dxa"/>
            <w:gridSpan w:val="2"/>
          </w:tcPr>
          <w:p w14:paraId="5C6B80DB" w14:textId="284EF579" w:rsidR="00E81259" w:rsidRPr="00441586" w:rsidRDefault="00142A50" w:rsidP="00E76348">
            <w:pPr>
              <w:rPr>
                <w:rFonts w:ascii="Arial" w:hAnsi="Arial" w:cs="Arial"/>
                <w:sz w:val="24"/>
                <w:szCs w:val="24"/>
              </w:rPr>
            </w:pPr>
            <w:r>
              <w:rPr>
                <w:rFonts w:ascii="Arial" w:hAnsi="Arial" w:cs="Arial"/>
                <w:sz w:val="24"/>
                <w:szCs w:val="24"/>
              </w:rPr>
              <w:t>Housing Officer</w:t>
            </w:r>
            <w:r w:rsidR="005A70A4">
              <w:rPr>
                <w:rFonts w:ascii="Arial" w:hAnsi="Arial" w:cs="Arial"/>
                <w:sz w:val="24"/>
                <w:szCs w:val="24"/>
              </w:rPr>
              <w:t xml:space="preserve"> </w:t>
            </w:r>
            <w:r w:rsidR="005A70A4" w:rsidRPr="00F552A3">
              <w:rPr>
                <w:rFonts w:ascii="Arial" w:hAnsi="Arial" w:cs="Arial"/>
                <w:sz w:val="24"/>
                <w:szCs w:val="24"/>
              </w:rPr>
              <w:t>(temporary to 31</w:t>
            </w:r>
            <w:r w:rsidR="005A70A4" w:rsidRPr="00F552A3">
              <w:rPr>
                <w:rFonts w:ascii="Arial" w:hAnsi="Arial" w:cs="Arial"/>
                <w:sz w:val="24"/>
                <w:szCs w:val="24"/>
                <w:vertAlign w:val="superscript"/>
              </w:rPr>
              <w:t>st</w:t>
            </w:r>
            <w:r w:rsidR="005A70A4" w:rsidRPr="00F552A3">
              <w:rPr>
                <w:rFonts w:ascii="Arial" w:hAnsi="Arial" w:cs="Arial"/>
                <w:sz w:val="24"/>
                <w:szCs w:val="24"/>
              </w:rPr>
              <w:t xml:space="preserve"> March 2028)</w:t>
            </w:r>
          </w:p>
        </w:tc>
        <w:tc>
          <w:tcPr>
            <w:tcW w:w="2965" w:type="dxa"/>
          </w:tcPr>
          <w:p w14:paraId="233B4AA5" w14:textId="77777777" w:rsidR="00E81259" w:rsidRPr="00441586" w:rsidRDefault="00E81259" w:rsidP="00E76348">
            <w:pPr>
              <w:rPr>
                <w:rFonts w:ascii="Arial" w:hAnsi="Arial" w:cs="Arial"/>
                <w:b/>
                <w:sz w:val="24"/>
                <w:szCs w:val="24"/>
              </w:rPr>
            </w:pPr>
            <w:r w:rsidRPr="00441586">
              <w:rPr>
                <w:rFonts w:ascii="Arial" w:hAnsi="Arial" w:cs="Arial"/>
                <w:b/>
                <w:sz w:val="24"/>
                <w:szCs w:val="24"/>
              </w:rPr>
              <w:t>Report to:</w:t>
            </w:r>
          </w:p>
        </w:tc>
        <w:tc>
          <w:tcPr>
            <w:tcW w:w="2564" w:type="dxa"/>
          </w:tcPr>
          <w:p w14:paraId="34AB63CC" w14:textId="6E8C1452" w:rsidR="00E81259" w:rsidRPr="00441586" w:rsidRDefault="00811018" w:rsidP="00E76348">
            <w:pPr>
              <w:rPr>
                <w:rFonts w:ascii="Arial" w:hAnsi="Arial" w:cs="Arial"/>
                <w:sz w:val="24"/>
                <w:szCs w:val="24"/>
              </w:rPr>
            </w:pPr>
            <w:r>
              <w:rPr>
                <w:rFonts w:ascii="Arial" w:hAnsi="Arial" w:cs="Arial"/>
                <w:sz w:val="24"/>
                <w:szCs w:val="24"/>
              </w:rPr>
              <w:t>Head of Housing</w:t>
            </w:r>
          </w:p>
        </w:tc>
      </w:tr>
      <w:tr w:rsidR="00E81259" w:rsidRPr="00441586" w14:paraId="4DB7E3B5" w14:textId="77777777" w:rsidTr="009D2C76">
        <w:tc>
          <w:tcPr>
            <w:tcW w:w="2127" w:type="dxa"/>
          </w:tcPr>
          <w:p w14:paraId="2C9D6926" w14:textId="77777777" w:rsidR="00E81259" w:rsidRPr="00441586" w:rsidRDefault="00E81259" w:rsidP="00E76348">
            <w:pPr>
              <w:rPr>
                <w:rFonts w:ascii="Arial" w:hAnsi="Arial" w:cs="Arial"/>
                <w:b/>
                <w:sz w:val="24"/>
                <w:szCs w:val="24"/>
              </w:rPr>
            </w:pPr>
            <w:r w:rsidRPr="00441586">
              <w:rPr>
                <w:rFonts w:ascii="Arial" w:hAnsi="Arial" w:cs="Arial"/>
                <w:b/>
                <w:sz w:val="24"/>
                <w:szCs w:val="24"/>
              </w:rPr>
              <w:t>Department</w:t>
            </w:r>
          </w:p>
        </w:tc>
        <w:tc>
          <w:tcPr>
            <w:tcW w:w="2409" w:type="dxa"/>
            <w:gridSpan w:val="2"/>
          </w:tcPr>
          <w:p w14:paraId="2DD797D8" w14:textId="77BC1472" w:rsidR="00E81259" w:rsidRPr="00441586" w:rsidRDefault="005A70A4" w:rsidP="00E76348">
            <w:pPr>
              <w:rPr>
                <w:rFonts w:ascii="Arial" w:hAnsi="Arial" w:cs="Arial"/>
                <w:sz w:val="24"/>
                <w:szCs w:val="24"/>
              </w:rPr>
            </w:pPr>
            <w:r>
              <w:rPr>
                <w:rFonts w:ascii="Arial" w:hAnsi="Arial" w:cs="Arial"/>
                <w:sz w:val="24"/>
                <w:szCs w:val="24"/>
              </w:rPr>
              <w:t>Housing Management</w:t>
            </w:r>
          </w:p>
        </w:tc>
        <w:tc>
          <w:tcPr>
            <w:tcW w:w="2965" w:type="dxa"/>
          </w:tcPr>
          <w:p w14:paraId="42E9066C" w14:textId="77777777" w:rsidR="00E81259" w:rsidRPr="00441586" w:rsidRDefault="00E81259" w:rsidP="00E76348">
            <w:pPr>
              <w:rPr>
                <w:rFonts w:ascii="Arial" w:hAnsi="Arial" w:cs="Arial"/>
                <w:b/>
                <w:sz w:val="24"/>
                <w:szCs w:val="24"/>
              </w:rPr>
            </w:pPr>
            <w:r w:rsidRPr="00441586">
              <w:rPr>
                <w:rFonts w:ascii="Arial" w:hAnsi="Arial" w:cs="Arial"/>
                <w:b/>
                <w:sz w:val="24"/>
                <w:szCs w:val="24"/>
              </w:rPr>
              <w:t>Date Created</w:t>
            </w:r>
          </w:p>
        </w:tc>
        <w:tc>
          <w:tcPr>
            <w:tcW w:w="2564" w:type="dxa"/>
          </w:tcPr>
          <w:p w14:paraId="00A8259F" w14:textId="1306F809" w:rsidR="00E81259" w:rsidRPr="00441586" w:rsidRDefault="00811018" w:rsidP="00E76348">
            <w:pPr>
              <w:rPr>
                <w:rFonts w:ascii="Arial" w:hAnsi="Arial" w:cs="Arial"/>
                <w:sz w:val="24"/>
                <w:szCs w:val="24"/>
              </w:rPr>
            </w:pPr>
            <w:r>
              <w:rPr>
                <w:rFonts w:ascii="Arial" w:hAnsi="Arial" w:cs="Arial"/>
                <w:sz w:val="24"/>
                <w:szCs w:val="24"/>
              </w:rPr>
              <w:t>September</w:t>
            </w:r>
            <w:r w:rsidR="00E81259" w:rsidRPr="00441586">
              <w:rPr>
                <w:rFonts w:ascii="Arial" w:hAnsi="Arial" w:cs="Arial"/>
                <w:sz w:val="24"/>
                <w:szCs w:val="24"/>
              </w:rPr>
              <w:t xml:space="preserve"> 2026</w:t>
            </w:r>
          </w:p>
        </w:tc>
      </w:tr>
      <w:tr w:rsidR="00E81259" w:rsidRPr="00441586" w14:paraId="1C97E423" w14:textId="77777777" w:rsidTr="009D2C76">
        <w:tc>
          <w:tcPr>
            <w:tcW w:w="2127" w:type="dxa"/>
          </w:tcPr>
          <w:p w14:paraId="22A77145" w14:textId="77777777" w:rsidR="00E81259" w:rsidRPr="00441586" w:rsidRDefault="00E81259" w:rsidP="00E76348">
            <w:pPr>
              <w:rPr>
                <w:rFonts w:ascii="Arial" w:hAnsi="Arial" w:cs="Arial"/>
                <w:b/>
                <w:sz w:val="24"/>
                <w:szCs w:val="24"/>
              </w:rPr>
            </w:pPr>
            <w:r w:rsidRPr="00441586">
              <w:rPr>
                <w:rFonts w:ascii="Arial" w:hAnsi="Arial" w:cs="Arial"/>
                <w:b/>
                <w:sz w:val="24"/>
                <w:szCs w:val="24"/>
              </w:rPr>
              <w:t>Grade</w:t>
            </w:r>
          </w:p>
        </w:tc>
        <w:tc>
          <w:tcPr>
            <w:tcW w:w="2409" w:type="dxa"/>
            <w:gridSpan w:val="2"/>
          </w:tcPr>
          <w:p w14:paraId="0CB13332" w14:textId="239699CF" w:rsidR="00E81259" w:rsidRPr="00441586" w:rsidRDefault="007B4931" w:rsidP="00E76348">
            <w:pPr>
              <w:rPr>
                <w:rFonts w:ascii="Arial" w:hAnsi="Arial" w:cs="Arial"/>
                <w:sz w:val="24"/>
                <w:szCs w:val="24"/>
              </w:rPr>
            </w:pPr>
            <w:r w:rsidRPr="00441586">
              <w:rPr>
                <w:rFonts w:ascii="Arial" w:hAnsi="Arial" w:cs="Arial"/>
                <w:sz w:val="24"/>
                <w:szCs w:val="24"/>
              </w:rPr>
              <w:t xml:space="preserve">EVH </w:t>
            </w:r>
            <w:r w:rsidR="000342DE" w:rsidRPr="00441586">
              <w:rPr>
                <w:rFonts w:ascii="Arial" w:hAnsi="Arial" w:cs="Arial"/>
                <w:sz w:val="24"/>
                <w:szCs w:val="24"/>
              </w:rPr>
              <w:t xml:space="preserve">Grade </w:t>
            </w:r>
            <w:r w:rsidR="00811018">
              <w:rPr>
                <w:rFonts w:ascii="Arial" w:hAnsi="Arial" w:cs="Arial"/>
                <w:sz w:val="24"/>
                <w:szCs w:val="24"/>
              </w:rPr>
              <w:t>7</w:t>
            </w:r>
          </w:p>
        </w:tc>
        <w:tc>
          <w:tcPr>
            <w:tcW w:w="2965" w:type="dxa"/>
          </w:tcPr>
          <w:p w14:paraId="0505B173" w14:textId="77777777" w:rsidR="00E81259" w:rsidRPr="00441586" w:rsidRDefault="00E81259" w:rsidP="00E76348">
            <w:pPr>
              <w:rPr>
                <w:rFonts w:ascii="Arial" w:hAnsi="Arial" w:cs="Arial"/>
                <w:b/>
                <w:sz w:val="24"/>
                <w:szCs w:val="24"/>
              </w:rPr>
            </w:pPr>
            <w:r w:rsidRPr="00441586">
              <w:rPr>
                <w:rFonts w:ascii="Arial" w:hAnsi="Arial" w:cs="Arial"/>
                <w:b/>
                <w:sz w:val="24"/>
                <w:szCs w:val="24"/>
              </w:rPr>
              <w:t>Last Review Date</w:t>
            </w:r>
          </w:p>
        </w:tc>
        <w:tc>
          <w:tcPr>
            <w:tcW w:w="2564" w:type="dxa"/>
          </w:tcPr>
          <w:p w14:paraId="467549AA" w14:textId="3F7A2407" w:rsidR="00E81259" w:rsidRPr="00441586" w:rsidRDefault="00811018" w:rsidP="00E76348">
            <w:pPr>
              <w:rPr>
                <w:rFonts w:ascii="Arial" w:hAnsi="Arial" w:cs="Arial"/>
                <w:sz w:val="24"/>
                <w:szCs w:val="24"/>
              </w:rPr>
            </w:pPr>
            <w:r>
              <w:rPr>
                <w:rFonts w:ascii="Arial" w:hAnsi="Arial" w:cs="Arial"/>
                <w:sz w:val="24"/>
                <w:szCs w:val="24"/>
              </w:rPr>
              <w:t>December 2025</w:t>
            </w:r>
          </w:p>
        </w:tc>
      </w:tr>
      <w:tr w:rsidR="00E81259" w:rsidRPr="00441586" w14:paraId="549C16F9" w14:textId="77777777" w:rsidTr="009D2C76">
        <w:tc>
          <w:tcPr>
            <w:tcW w:w="2127" w:type="dxa"/>
          </w:tcPr>
          <w:p w14:paraId="0A17E357" w14:textId="77777777" w:rsidR="00E81259" w:rsidRPr="00441586" w:rsidRDefault="00E81259" w:rsidP="00E76348">
            <w:pPr>
              <w:rPr>
                <w:rFonts w:ascii="Arial" w:hAnsi="Arial" w:cs="Arial"/>
                <w:b/>
                <w:sz w:val="24"/>
                <w:szCs w:val="24"/>
              </w:rPr>
            </w:pPr>
            <w:r w:rsidRPr="00441586">
              <w:rPr>
                <w:rFonts w:ascii="Arial" w:hAnsi="Arial" w:cs="Arial"/>
                <w:b/>
                <w:sz w:val="24"/>
                <w:szCs w:val="24"/>
              </w:rPr>
              <w:t xml:space="preserve">Points </w:t>
            </w:r>
          </w:p>
        </w:tc>
        <w:tc>
          <w:tcPr>
            <w:tcW w:w="2409" w:type="dxa"/>
            <w:gridSpan w:val="2"/>
          </w:tcPr>
          <w:p w14:paraId="5179452A" w14:textId="433C0B58" w:rsidR="00E81259" w:rsidRPr="00441586" w:rsidRDefault="00E81259" w:rsidP="00E76348">
            <w:pPr>
              <w:rPr>
                <w:rFonts w:ascii="Arial" w:hAnsi="Arial" w:cs="Arial"/>
                <w:sz w:val="24"/>
                <w:szCs w:val="24"/>
              </w:rPr>
            </w:pPr>
            <w:r w:rsidRPr="00441586">
              <w:rPr>
                <w:rFonts w:ascii="Arial" w:hAnsi="Arial" w:cs="Arial"/>
                <w:sz w:val="24"/>
                <w:szCs w:val="24"/>
              </w:rPr>
              <w:t>PA</w:t>
            </w:r>
            <w:r w:rsidR="00811018">
              <w:rPr>
                <w:rFonts w:ascii="Arial" w:hAnsi="Arial" w:cs="Arial"/>
                <w:sz w:val="24"/>
                <w:szCs w:val="24"/>
              </w:rPr>
              <w:t>22</w:t>
            </w:r>
            <w:r w:rsidR="005A70A4">
              <w:rPr>
                <w:rFonts w:ascii="Arial" w:hAnsi="Arial" w:cs="Arial"/>
                <w:sz w:val="24"/>
                <w:szCs w:val="24"/>
              </w:rPr>
              <w:t xml:space="preserve"> to PA2</w:t>
            </w:r>
            <w:r w:rsidR="00811018">
              <w:rPr>
                <w:rFonts w:ascii="Arial" w:hAnsi="Arial" w:cs="Arial"/>
                <w:sz w:val="24"/>
                <w:szCs w:val="24"/>
              </w:rPr>
              <w:t>5</w:t>
            </w:r>
          </w:p>
          <w:p w14:paraId="345F3DD1" w14:textId="77777777" w:rsidR="00E81259" w:rsidRPr="00441586" w:rsidRDefault="00E81259" w:rsidP="00E76348">
            <w:pPr>
              <w:rPr>
                <w:rFonts w:ascii="Arial" w:hAnsi="Arial" w:cs="Arial"/>
                <w:sz w:val="24"/>
                <w:szCs w:val="24"/>
                <w:highlight w:val="yellow"/>
              </w:rPr>
            </w:pPr>
          </w:p>
        </w:tc>
        <w:tc>
          <w:tcPr>
            <w:tcW w:w="2965" w:type="dxa"/>
          </w:tcPr>
          <w:p w14:paraId="44D3416F" w14:textId="77777777" w:rsidR="00E81259" w:rsidRPr="00441586" w:rsidRDefault="00E81259" w:rsidP="00E76348">
            <w:pPr>
              <w:rPr>
                <w:rFonts w:ascii="Arial" w:hAnsi="Arial" w:cs="Arial"/>
                <w:b/>
                <w:sz w:val="24"/>
                <w:szCs w:val="24"/>
              </w:rPr>
            </w:pPr>
            <w:r w:rsidRPr="00441586">
              <w:rPr>
                <w:rFonts w:ascii="Arial" w:hAnsi="Arial" w:cs="Arial"/>
                <w:b/>
                <w:sz w:val="24"/>
                <w:szCs w:val="24"/>
              </w:rPr>
              <w:t>Salary</w:t>
            </w:r>
          </w:p>
        </w:tc>
        <w:tc>
          <w:tcPr>
            <w:tcW w:w="2564" w:type="dxa"/>
          </w:tcPr>
          <w:p w14:paraId="7782163D" w14:textId="13DEBC52" w:rsidR="00E81259" w:rsidRPr="00441586" w:rsidRDefault="00E81259" w:rsidP="00E76348">
            <w:pPr>
              <w:rPr>
                <w:rFonts w:ascii="Arial" w:hAnsi="Arial" w:cs="Arial"/>
                <w:sz w:val="24"/>
                <w:szCs w:val="24"/>
                <w:highlight w:val="yellow"/>
              </w:rPr>
            </w:pPr>
            <w:r w:rsidRPr="00441586">
              <w:rPr>
                <w:rFonts w:ascii="Arial" w:hAnsi="Arial" w:cs="Arial"/>
                <w:sz w:val="24"/>
                <w:szCs w:val="24"/>
              </w:rPr>
              <w:t>£</w:t>
            </w:r>
            <w:r w:rsidR="00EE6222">
              <w:rPr>
                <w:rFonts w:ascii="Arial" w:hAnsi="Arial" w:cs="Arial"/>
                <w:sz w:val="24"/>
                <w:szCs w:val="24"/>
              </w:rPr>
              <w:t>42,707 to £46,895</w:t>
            </w:r>
          </w:p>
        </w:tc>
      </w:tr>
      <w:tr w:rsidR="00E81259" w:rsidRPr="00441586" w14:paraId="04613163" w14:textId="77777777" w:rsidTr="009D2C76">
        <w:tc>
          <w:tcPr>
            <w:tcW w:w="10065" w:type="dxa"/>
            <w:gridSpan w:val="5"/>
            <w:shd w:val="clear" w:color="auto" w:fill="31A398"/>
          </w:tcPr>
          <w:p w14:paraId="032A2F32" w14:textId="18CB2E23" w:rsidR="00E81259" w:rsidRPr="00441586" w:rsidRDefault="00E81259" w:rsidP="00E76348">
            <w:pPr>
              <w:rPr>
                <w:rFonts w:ascii="Arial" w:hAnsi="Arial" w:cs="Arial"/>
                <w:b/>
                <w:bCs/>
                <w:color w:val="FFFFFF" w:themeColor="background1"/>
                <w:sz w:val="24"/>
                <w:szCs w:val="24"/>
              </w:rPr>
            </w:pPr>
            <w:r w:rsidRPr="00441586">
              <w:rPr>
                <w:rFonts w:ascii="Arial" w:hAnsi="Arial" w:cs="Arial"/>
                <w:b/>
                <w:bCs/>
                <w:color w:val="FFFFFF" w:themeColor="background1"/>
                <w:sz w:val="24"/>
                <w:szCs w:val="24"/>
              </w:rPr>
              <w:t xml:space="preserve">Job Summary – </w:t>
            </w:r>
            <w:r w:rsidR="00EE6222">
              <w:rPr>
                <w:rFonts w:ascii="Arial" w:hAnsi="Arial" w:cs="Arial"/>
                <w:b/>
                <w:bCs/>
                <w:color w:val="FFFFFF" w:themeColor="background1"/>
                <w:sz w:val="24"/>
                <w:szCs w:val="24"/>
              </w:rPr>
              <w:t>Housing Officer</w:t>
            </w:r>
          </w:p>
        </w:tc>
      </w:tr>
      <w:tr w:rsidR="00E81259" w:rsidRPr="00441586" w14:paraId="416C888F" w14:textId="77777777" w:rsidTr="009D2C76">
        <w:tc>
          <w:tcPr>
            <w:tcW w:w="10065" w:type="dxa"/>
            <w:gridSpan w:val="5"/>
          </w:tcPr>
          <w:p w14:paraId="2EADDF59" w14:textId="672E2B53" w:rsidR="00643512" w:rsidRPr="00643512" w:rsidRDefault="00643512" w:rsidP="00643512">
            <w:pPr>
              <w:pStyle w:val="NormalWeb"/>
              <w:rPr>
                <w:rFonts w:ascii="Arial" w:hAnsi="Arial" w:cs="Arial"/>
              </w:rPr>
            </w:pPr>
            <w:r w:rsidRPr="00643512">
              <w:rPr>
                <w:rFonts w:ascii="Arial" w:hAnsi="Arial" w:cs="Arial"/>
              </w:rPr>
              <w:t>The Housing Officer is responsible for delivering a proactive, efficient and customer-focused housing management service across a designated patch. The postholder will manage all aspects of tenancy and neighbourhood management, including rent arrears, allocations and voids, estate management, anti-social behaviour,</w:t>
            </w:r>
            <w:r w:rsidR="00F552A3">
              <w:rPr>
                <w:rFonts w:ascii="Arial" w:hAnsi="Arial" w:cs="Arial"/>
              </w:rPr>
              <w:t xml:space="preserve"> community engagement,</w:t>
            </w:r>
            <w:r w:rsidRPr="00643512">
              <w:rPr>
                <w:rFonts w:ascii="Arial" w:hAnsi="Arial" w:cs="Arial"/>
              </w:rPr>
              <w:t xml:space="preserve"> tenancy enforcement, tenancy sustainment and support for vulnerable tenants.</w:t>
            </w:r>
            <w:r w:rsidR="009D2C76">
              <w:rPr>
                <w:rFonts w:ascii="Arial" w:hAnsi="Arial" w:cs="Arial"/>
              </w:rPr>
              <w:t xml:space="preserve"> </w:t>
            </w:r>
          </w:p>
          <w:p w14:paraId="5F5E37AA" w14:textId="77777777" w:rsidR="00643512" w:rsidRPr="00643512" w:rsidRDefault="00643512" w:rsidP="00643512">
            <w:pPr>
              <w:pStyle w:val="NormalWeb"/>
              <w:rPr>
                <w:rFonts w:ascii="Arial" w:hAnsi="Arial" w:cs="Arial"/>
              </w:rPr>
            </w:pPr>
            <w:r w:rsidRPr="00643512">
              <w:rPr>
                <w:rFonts w:ascii="Arial" w:hAnsi="Arial" w:cs="Arial"/>
              </w:rPr>
              <w:t>Working closely with tenants, colleagues and partner agencies, the Housing Officer will identify risks at an early stage, take appropriate and proportionate action, and help tenants to sustain successful tenancies. The postholder will maintain a visible and accessible presence within the communities served by the Association, ensuring that enquiries, complaints and housing management cases are handled consistently, accurately and within agreed timescales.</w:t>
            </w:r>
          </w:p>
          <w:p w14:paraId="3C8A68E6" w14:textId="02CAA0A0" w:rsidR="00643512" w:rsidRPr="00643512" w:rsidRDefault="00643512" w:rsidP="00643512">
            <w:pPr>
              <w:pStyle w:val="NormalWeb"/>
              <w:rPr>
                <w:rFonts w:ascii="Arial" w:hAnsi="Arial" w:cs="Arial"/>
              </w:rPr>
            </w:pPr>
            <w:r w:rsidRPr="00643512">
              <w:rPr>
                <w:rFonts w:ascii="Arial" w:hAnsi="Arial" w:cs="Arial"/>
              </w:rPr>
              <w:t xml:space="preserve">The Housing Officer will provide supervision and support to a designated </w:t>
            </w:r>
            <w:r w:rsidR="00683CEF">
              <w:rPr>
                <w:rFonts w:ascii="Arial" w:hAnsi="Arial" w:cs="Arial"/>
              </w:rPr>
              <w:t>Assistant Housing Officer</w:t>
            </w:r>
            <w:r w:rsidRPr="00643512">
              <w:rPr>
                <w:rFonts w:ascii="Arial" w:hAnsi="Arial" w:cs="Arial"/>
              </w:rPr>
              <w:t xml:space="preserve">, </w:t>
            </w:r>
            <w:r w:rsidRPr="00F552A3">
              <w:rPr>
                <w:rFonts w:ascii="Arial" w:hAnsi="Arial" w:cs="Arial"/>
              </w:rPr>
              <w:t>including allocating</w:t>
            </w:r>
            <w:r w:rsidRPr="00643512">
              <w:rPr>
                <w:rFonts w:ascii="Arial" w:hAnsi="Arial" w:cs="Arial"/>
              </w:rPr>
              <w:t xml:space="preserve"> and monitoring workloads</w:t>
            </w:r>
            <w:r w:rsidR="00F552A3">
              <w:rPr>
                <w:rFonts w:ascii="Arial" w:hAnsi="Arial" w:cs="Arial"/>
              </w:rPr>
              <w:t xml:space="preserve"> (within agreed parameters)</w:t>
            </w:r>
            <w:r w:rsidRPr="00643512">
              <w:rPr>
                <w:rFonts w:ascii="Arial" w:hAnsi="Arial" w:cs="Arial"/>
              </w:rPr>
              <w:t xml:space="preserve">, providing case guidance, overseeing the quality and accuracy of work, and supporting individual development. The postholder will also work collaboratively with colleagues across Housing Management, </w:t>
            </w:r>
            <w:r w:rsidR="00E70370">
              <w:rPr>
                <w:rFonts w:ascii="Arial" w:hAnsi="Arial" w:cs="Arial"/>
              </w:rPr>
              <w:t>Advice Team</w:t>
            </w:r>
            <w:r w:rsidRPr="00643512">
              <w:rPr>
                <w:rFonts w:ascii="Arial" w:hAnsi="Arial" w:cs="Arial"/>
              </w:rPr>
              <w:t>, Asset Management</w:t>
            </w:r>
            <w:r w:rsidR="00E70370">
              <w:rPr>
                <w:rFonts w:ascii="Arial" w:hAnsi="Arial" w:cs="Arial"/>
              </w:rPr>
              <w:t xml:space="preserve"> </w:t>
            </w:r>
            <w:r w:rsidRPr="00643512">
              <w:rPr>
                <w:rFonts w:ascii="Arial" w:hAnsi="Arial" w:cs="Arial"/>
              </w:rPr>
              <w:t>and other services to provide coordinated and responsive support to tenants and communities.</w:t>
            </w:r>
          </w:p>
          <w:p w14:paraId="24E707DD" w14:textId="77777777" w:rsidR="00643512" w:rsidRPr="00643512" w:rsidRDefault="00643512" w:rsidP="00643512">
            <w:pPr>
              <w:pStyle w:val="NormalWeb"/>
              <w:rPr>
                <w:rFonts w:ascii="Arial" w:hAnsi="Arial" w:cs="Arial"/>
              </w:rPr>
            </w:pPr>
            <w:r w:rsidRPr="00643512">
              <w:rPr>
                <w:rFonts w:ascii="Arial" w:hAnsi="Arial" w:cs="Arial"/>
              </w:rPr>
              <w:t xml:space="preserve">The role requires effective workload management, accurate record keeping and a strong focus on performance, service quality and continuous improvement. The postholder will contribute to organisational reporting, policy and procedure development, partnership working and the achievement of Paisley Housing Association’s vision of creating a </w:t>
            </w:r>
            <w:r w:rsidRPr="00643512">
              <w:rPr>
                <w:rFonts w:ascii="Arial" w:hAnsi="Arial" w:cs="Arial"/>
                <w:b/>
                <w:bCs/>
              </w:rPr>
              <w:t>Safe, Happy, Healthy and Thriving Community</w:t>
            </w:r>
            <w:r w:rsidRPr="00643512">
              <w:rPr>
                <w:rFonts w:ascii="Arial" w:hAnsi="Arial" w:cs="Arial"/>
              </w:rPr>
              <w:t>.</w:t>
            </w:r>
          </w:p>
          <w:p w14:paraId="4E2567A0" w14:textId="77777777" w:rsidR="00643512" w:rsidRPr="00643512" w:rsidRDefault="00643512" w:rsidP="00643512">
            <w:pPr>
              <w:pStyle w:val="NormalWeb"/>
              <w:rPr>
                <w:rFonts w:ascii="Arial" w:hAnsi="Arial" w:cs="Arial"/>
              </w:rPr>
            </w:pPr>
            <w:r w:rsidRPr="00643512">
              <w:rPr>
                <w:rFonts w:ascii="Arial" w:hAnsi="Arial" w:cs="Arial"/>
              </w:rPr>
              <w:t xml:space="preserve">All employees are expected to work in accordance with Paisley Housing Association’s values, Code of Conduct and organisational policies, demonstrating integrity, respect, </w:t>
            </w:r>
            <w:r w:rsidRPr="00643512">
              <w:rPr>
                <w:rFonts w:ascii="Arial" w:hAnsi="Arial" w:cs="Arial"/>
              </w:rPr>
              <w:lastRenderedPageBreak/>
              <w:t>professionalism and a commitment to equality, confidentiality, data protection and excellent customer service.</w:t>
            </w:r>
          </w:p>
          <w:p w14:paraId="0411FEE7" w14:textId="2686A612" w:rsidR="000079FB" w:rsidRPr="004F7F70" w:rsidRDefault="000079FB" w:rsidP="00FD25F7">
            <w:pPr>
              <w:pStyle w:val="NormalWeb"/>
              <w:rPr>
                <w:rFonts w:ascii="Arial" w:hAnsi="Arial" w:cs="Arial"/>
              </w:rPr>
            </w:pPr>
          </w:p>
        </w:tc>
      </w:tr>
      <w:tr w:rsidR="00E81259" w:rsidRPr="00441586" w14:paraId="02C215D4" w14:textId="77777777" w:rsidTr="009D2C76">
        <w:tc>
          <w:tcPr>
            <w:tcW w:w="10065" w:type="dxa"/>
            <w:gridSpan w:val="5"/>
            <w:shd w:val="clear" w:color="auto" w:fill="31A398"/>
          </w:tcPr>
          <w:p w14:paraId="7BBFA8F7" w14:textId="77777777" w:rsidR="00E81259" w:rsidRPr="00441586" w:rsidRDefault="00E81259" w:rsidP="00E76348">
            <w:pPr>
              <w:rPr>
                <w:rFonts w:ascii="Arial" w:hAnsi="Arial" w:cs="Arial"/>
                <w:b/>
                <w:color w:val="FFFFFF" w:themeColor="background1"/>
                <w:sz w:val="24"/>
                <w:szCs w:val="24"/>
              </w:rPr>
            </w:pPr>
            <w:r w:rsidRPr="00441586">
              <w:rPr>
                <w:rFonts w:ascii="Arial" w:hAnsi="Arial" w:cs="Arial"/>
                <w:b/>
                <w:color w:val="FFFFFF" w:themeColor="background1"/>
                <w:sz w:val="24"/>
                <w:szCs w:val="24"/>
              </w:rPr>
              <w:lastRenderedPageBreak/>
              <w:t xml:space="preserve">Our </w:t>
            </w:r>
            <w:r w:rsidRPr="00441586">
              <w:rPr>
                <w:rFonts w:ascii="Arial" w:hAnsi="Arial" w:cs="Arial"/>
                <w:b/>
                <w:color w:val="FFFFFF" w:themeColor="background1"/>
                <w:sz w:val="24"/>
                <w:szCs w:val="24"/>
                <w:shd w:val="clear" w:color="auto" w:fill="31A398"/>
              </w:rPr>
              <w:t>Strategic Direction – Vision and Mission</w:t>
            </w:r>
          </w:p>
        </w:tc>
      </w:tr>
      <w:tr w:rsidR="00E81259" w:rsidRPr="00441586" w14:paraId="49221545" w14:textId="77777777" w:rsidTr="009D2C76">
        <w:tc>
          <w:tcPr>
            <w:tcW w:w="10065" w:type="dxa"/>
            <w:gridSpan w:val="5"/>
            <w:shd w:val="clear" w:color="auto" w:fill="FFFFFF" w:themeFill="background1"/>
          </w:tcPr>
          <w:p w14:paraId="6ACC107F" w14:textId="4E805865" w:rsidR="00E81259" w:rsidRPr="00441586" w:rsidRDefault="00E81259" w:rsidP="00E76348">
            <w:pPr>
              <w:rPr>
                <w:rFonts w:ascii="Arial" w:hAnsi="Arial" w:cs="Arial"/>
                <w:b/>
                <w:sz w:val="24"/>
                <w:szCs w:val="24"/>
              </w:rPr>
            </w:pPr>
            <w:r w:rsidRPr="00441586">
              <w:rPr>
                <w:rFonts w:ascii="Arial" w:hAnsi="Arial" w:cs="Arial"/>
                <w:b/>
                <w:sz w:val="24"/>
                <w:szCs w:val="24"/>
              </w:rPr>
              <w:t>Paisley Housing Association Core V</w:t>
            </w:r>
            <w:r w:rsidR="008809ED" w:rsidRPr="00441586">
              <w:rPr>
                <w:rFonts w:ascii="Arial" w:hAnsi="Arial" w:cs="Arial"/>
                <w:b/>
                <w:sz w:val="24"/>
                <w:szCs w:val="24"/>
              </w:rPr>
              <w:t>ision</w:t>
            </w:r>
            <w:r w:rsidRPr="00441586">
              <w:rPr>
                <w:rFonts w:ascii="Arial" w:hAnsi="Arial" w:cs="Arial"/>
                <w:b/>
                <w:sz w:val="24"/>
                <w:szCs w:val="24"/>
              </w:rPr>
              <w:t>:</w:t>
            </w:r>
          </w:p>
          <w:p w14:paraId="31A1D7F8" w14:textId="77777777" w:rsidR="00E81259" w:rsidRPr="00441586" w:rsidRDefault="00E81259" w:rsidP="00E76348">
            <w:pPr>
              <w:rPr>
                <w:rFonts w:ascii="Arial" w:hAnsi="Arial" w:cs="Arial"/>
                <w:sz w:val="24"/>
                <w:szCs w:val="24"/>
              </w:rPr>
            </w:pPr>
          </w:p>
          <w:p w14:paraId="28E70B01" w14:textId="77777777" w:rsidR="00E81259" w:rsidRPr="00441586" w:rsidRDefault="00E81259" w:rsidP="00C22814">
            <w:pPr>
              <w:pStyle w:val="ListParagraph"/>
              <w:widowControl/>
              <w:numPr>
                <w:ilvl w:val="0"/>
                <w:numId w:val="2"/>
              </w:numPr>
              <w:autoSpaceDE/>
              <w:autoSpaceDN/>
              <w:rPr>
                <w:rFonts w:ascii="Arial" w:hAnsi="Arial" w:cs="Arial"/>
                <w:sz w:val="24"/>
                <w:szCs w:val="24"/>
              </w:rPr>
            </w:pPr>
            <w:r w:rsidRPr="00441586">
              <w:rPr>
                <w:rFonts w:ascii="Arial" w:hAnsi="Arial" w:cs="Arial"/>
                <w:sz w:val="24"/>
                <w:szCs w:val="24"/>
              </w:rPr>
              <w:t>Integrity – We are open, honest and accountable</w:t>
            </w:r>
          </w:p>
          <w:p w14:paraId="429DEAE6" w14:textId="77777777" w:rsidR="00E81259" w:rsidRPr="00441586" w:rsidRDefault="00E81259" w:rsidP="00C22814">
            <w:pPr>
              <w:pStyle w:val="ListParagraph"/>
              <w:widowControl/>
              <w:numPr>
                <w:ilvl w:val="0"/>
                <w:numId w:val="2"/>
              </w:numPr>
              <w:autoSpaceDE/>
              <w:autoSpaceDN/>
              <w:rPr>
                <w:rFonts w:ascii="Arial" w:hAnsi="Arial" w:cs="Arial"/>
                <w:sz w:val="24"/>
                <w:szCs w:val="24"/>
              </w:rPr>
            </w:pPr>
            <w:r w:rsidRPr="00441586">
              <w:rPr>
                <w:rFonts w:ascii="Arial" w:hAnsi="Arial" w:cs="Arial"/>
                <w:sz w:val="24"/>
                <w:szCs w:val="24"/>
              </w:rPr>
              <w:t>Respect – We offer tolerance and compassion</w:t>
            </w:r>
          </w:p>
          <w:p w14:paraId="3F49429C" w14:textId="77777777" w:rsidR="00E81259" w:rsidRPr="00441586" w:rsidRDefault="00E81259" w:rsidP="00C22814">
            <w:pPr>
              <w:pStyle w:val="ListParagraph"/>
              <w:widowControl/>
              <w:numPr>
                <w:ilvl w:val="0"/>
                <w:numId w:val="2"/>
              </w:numPr>
              <w:autoSpaceDE/>
              <w:autoSpaceDN/>
              <w:rPr>
                <w:rFonts w:ascii="Arial" w:hAnsi="Arial" w:cs="Arial"/>
                <w:sz w:val="24"/>
                <w:szCs w:val="24"/>
              </w:rPr>
            </w:pPr>
            <w:r w:rsidRPr="00441586">
              <w:rPr>
                <w:rFonts w:ascii="Arial" w:hAnsi="Arial" w:cs="Arial"/>
                <w:sz w:val="24"/>
                <w:szCs w:val="24"/>
              </w:rPr>
              <w:t xml:space="preserve">Positive – We have a can-do attitude </w:t>
            </w:r>
          </w:p>
          <w:p w14:paraId="788D3854" w14:textId="77777777" w:rsidR="00E81259" w:rsidRPr="00441586" w:rsidRDefault="00E81259" w:rsidP="00C22814">
            <w:pPr>
              <w:pStyle w:val="ListParagraph"/>
              <w:widowControl/>
              <w:numPr>
                <w:ilvl w:val="0"/>
                <w:numId w:val="2"/>
              </w:numPr>
              <w:autoSpaceDE/>
              <w:autoSpaceDN/>
              <w:rPr>
                <w:rFonts w:ascii="Arial" w:hAnsi="Arial" w:cs="Arial"/>
                <w:sz w:val="24"/>
                <w:szCs w:val="24"/>
              </w:rPr>
            </w:pPr>
            <w:r w:rsidRPr="00441586">
              <w:rPr>
                <w:rFonts w:ascii="Arial" w:hAnsi="Arial" w:cs="Arial"/>
                <w:sz w:val="24"/>
                <w:szCs w:val="24"/>
              </w:rPr>
              <w:t xml:space="preserve">Community – We are community – focused and collaborative </w:t>
            </w:r>
          </w:p>
          <w:p w14:paraId="5CB6F0AA" w14:textId="77777777" w:rsidR="00E81259" w:rsidRPr="00441586" w:rsidRDefault="00E81259" w:rsidP="00E76348">
            <w:pPr>
              <w:rPr>
                <w:rFonts w:ascii="Arial" w:hAnsi="Arial" w:cs="Arial"/>
                <w:b/>
                <w:bCs/>
                <w:sz w:val="24"/>
                <w:szCs w:val="24"/>
              </w:rPr>
            </w:pPr>
          </w:p>
          <w:p w14:paraId="713B973A" w14:textId="77777777" w:rsidR="00E81259" w:rsidRPr="00441586" w:rsidRDefault="00E81259" w:rsidP="00E76348">
            <w:pPr>
              <w:rPr>
                <w:rFonts w:ascii="Arial" w:hAnsi="Arial" w:cs="Arial"/>
                <w:b/>
                <w:bCs/>
                <w:sz w:val="24"/>
                <w:szCs w:val="24"/>
              </w:rPr>
            </w:pPr>
            <w:r w:rsidRPr="00441586">
              <w:rPr>
                <w:rFonts w:ascii="Arial" w:hAnsi="Arial" w:cs="Arial"/>
                <w:b/>
                <w:bCs/>
                <w:sz w:val="24"/>
                <w:szCs w:val="24"/>
              </w:rPr>
              <w:t xml:space="preserve">Our Vision </w:t>
            </w:r>
          </w:p>
          <w:p w14:paraId="16257460" w14:textId="77777777" w:rsidR="00E81259" w:rsidRPr="00441586" w:rsidRDefault="00E81259" w:rsidP="00E76348">
            <w:pPr>
              <w:rPr>
                <w:rFonts w:ascii="Arial" w:hAnsi="Arial" w:cs="Arial"/>
                <w:b/>
                <w:bCs/>
                <w:sz w:val="24"/>
                <w:szCs w:val="24"/>
              </w:rPr>
            </w:pPr>
          </w:p>
          <w:p w14:paraId="35EE345B" w14:textId="4D2151CB" w:rsidR="00E81259" w:rsidRPr="00441586" w:rsidRDefault="00E81259" w:rsidP="00C22814">
            <w:pPr>
              <w:pStyle w:val="ListParagraph"/>
              <w:widowControl/>
              <w:numPr>
                <w:ilvl w:val="0"/>
                <w:numId w:val="1"/>
              </w:numPr>
              <w:autoSpaceDE/>
              <w:autoSpaceDN/>
              <w:rPr>
                <w:rFonts w:ascii="Arial" w:hAnsi="Arial" w:cs="Arial"/>
                <w:sz w:val="24"/>
                <w:szCs w:val="24"/>
              </w:rPr>
            </w:pPr>
            <w:r w:rsidRPr="00441586">
              <w:rPr>
                <w:rFonts w:ascii="Arial" w:hAnsi="Arial" w:cs="Arial"/>
                <w:sz w:val="24"/>
                <w:szCs w:val="24"/>
              </w:rPr>
              <w:t xml:space="preserve">Our vision for the future sets out what we are ultimately working towards, </w:t>
            </w:r>
            <w:proofErr w:type="gramStart"/>
            <w:r w:rsidRPr="00441586">
              <w:rPr>
                <w:rFonts w:ascii="Arial" w:hAnsi="Arial" w:cs="Arial"/>
                <w:sz w:val="24"/>
                <w:szCs w:val="24"/>
              </w:rPr>
              <w:t>namely;</w:t>
            </w:r>
            <w:proofErr w:type="gramEnd"/>
          </w:p>
          <w:p w14:paraId="0E5B6AB7" w14:textId="77777777" w:rsidR="00E81259" w:rsidRPr="00441586" w:rsidRDefault="00E81259" w:rsidP="00E76348">
            <w:pPr>
              <w:widowControl/>
              <w:autoSpaceDE/>
              <w:autoSpaceDN/>
              <w:rPr>
                <w:rFonts w:ascii="Arial" w:hAnsi="Arial" w:cs="Arial"/>
                <w:sz w:val="24"/>
                <w:szCs w:val="24"/>
              </w:rPr>
            </w:pPr>
          </w:p>
          <w:p w14:paraId="6419B848" w14:textId="77777777" w:rsidR="00E81259" w:rsidRPr="00441586" w:rsidRDefault="00E81259" w:rsidP="00E76348">
            <w:pPr>
              <w:widowControl/>
              <w:autoSpaceDE/>
              <w:autoSpaceDN/>
              <w:jc w:val="center"/>
              <w:rPr>
                <w:rFonts w:ascii="Arial" w:hAnsi="Arial" w:cs="Arial"/>
                <w:b/>
                <w:bCs/>
                <w:sz w:val="32"/>
                <w:szCs w:val="32"/>
              </w:rPr>
            </w:pPr>
            <w:r w:rsidRPr="00441586">
              <w:rPr>
                <w:rFonts w:ascii="Arial" w:hAnsi="Arial" w:cs="Arial"/>
                <w:b/>
                <w:bCs/>
                <w:sz w:val="32"/>
                <w:szCs w:val="32"/>
              </w:rPr>
              <w:t>A Safe, Happy, Healthy and Thriving Community</w:t>
            </w:r>
          </w:p>
          <w:p w14:paraId="49BF9F23" w14:textId="77777777" w:rsidR="00E81259" w:rsidRPr="00441586" w:rsidRDefault="00E81259" w:rsidP="00E76348">
            <w:pPr>
              <w:rPr>
                <w:rFonts w:ascii="Arial" w:hAnsi="Arial" w:cs="Arial"/>
                <w:sz w:val="24"/>
                <w:szCs w:val="24"/>
              </w:rPr>
            </w:pPr>
          </w:p>
          <w:p w14:paraId="5748DAA7" w14:textId="77777777" w:rsidR="00E81259" w:rsidRPr="00441586" w:rsidRDefault="00E81259" w:rsidP="00E76348">
            <w:pPr>
              <w:rPr>
                <w:rFonts w:ascii="Arial" w:hAnsi="Arial" w:cs="Arial"/>
                <w:b/>
                <w:bCs/>
                <w:sz w:val="24"/>
                <w:szCs w:val="24"/>
              </w:rPr>
            </w:pPr>
            <w:r w:rsidRPr="00441586">
              <w:rPr>
                <w:rFonts w:ascii="Arial" w:hAnsi="Arial" w:cs="Arial"/>
                <w:b/>
                <w:bCs/>
                <w:sz w:val="24"/>
                <w:szCs w:val="24"/>
              </w:rPr>
              <w:t>Our Mission</w:t>
            </w:r>
          </w:p>
          <w:p w14:paraId="20F929D0" w14:textId="77777777" w:rsidR="00E81259" w:rsidRPr="00441586" w:rsidRDefault="00E81259" w:rsidP="00E76348">
            <w:pPr>
              <w:rPr>
                <w:rFonts w:ascii="Arial" w:hAnsi="Arial" w:cs="Arial"/>
                <w:sz w:val="24"/>
                <w:szCs w:val="24"/>
              </w:rPr>
            </w:pPr>
          </w:p>
          <w:p w14:paraId="11C5CEAE" w14:textId="3EB22D99" w:rsidR="00E81259" w:rsidRPr="00441586" w:rsidRDefault="00E81259" w:rsidP="00C22814">
            <w:pPr>
              <w:pStyle w:val="ListParagraph"/>
              <w:numPr>
                <w:ilvl w:val="0"/>
                <w:numId w:val="1"/>
              </w:numPr>
              <w:rPr>
                <w:rFonts w:ascii="Arial" w:hAnsi="Arial" w:cs="Arial"/>
                <w:sz w:val="24"/>
                <w:szCs w:val="24"/>
              </w:rPr>
            </w:pPr>
            <w:r w:rsidRPr="00441586">
              <w:rPr>
                <w:rFonts w:ascii="Arial" w:hAnsi="Arial" w:cs="Arial"/>
                <w:sz w:val="24"/>
                <w:szCs w:val="24"/>
              </w:rPr>
              <w:t xml:space="preserve">Our mission sets our purpose and explains why we </w:t>
            </w:r>
            <w:proofErr w:type="gramStart"/>
            <w:r w:rsidRPr="00441586">
              <w:rPr>
                <w:rFonts w:ascii="Arial" w:hAnsi="Arial" w:cs="Arial"/>
                <w:sz w:val="24"/>
                <w:szCs w:val="24"/>
              </w:rPr>
              <w:t>exist</w:t>
            </w:r>
            <w:r w:rsidR="00094C34">
              <w:rPr>
                <w:rFonts w:ascii="Arial" w:hAnsi="Arial" w:cs="Arial"/>
                <w:sz w:val="24"/>
                <w:szCs w:val="24"/>
              </w:rPr>
              <w:t>;</w:t>
            </w:r>
            <w:proofErr w:type="gramEnd"/>
          </w:p>
          <w:p w14:paraId="6C96B2F0" w14:textId="77777777" w:rsidR="00E81259" w:rsidRPr="00441586" w:rsidRDefault="00E81259" w:rsidP="00E76348">
            <w:pPr>
              <w:rPr>
                <w:rFonts w:ascii="Arial" w:hAnsi="Arial" w:cs="Arial"/>
                <w:sz w:val="24"/>
                <w:szCs w:val="24"/>
              </w:rPr>
            </w:pPr>
          </w:p>
          <w:p w14:paraId="6C5B9732" w14:textId="77777777" w:rsidR="00E81259" w:rsidRPr="00441586" w:rsidRDefault="00E81259" w:rsidP="00E76348">
            <w:pPr>
              <w:widowControl/>
              <w:autoSpaceDE/>
              <w:autoSpaceDN/>
              <w:jc w:val="center"/>
              <w:rPr>
                <w:rFonts w:ascii="Arial" w:hAnsi="Arial" w:cs="Arial"/>
                <w:b/>
                <w:bCs/>
                <w:sz w:val="32"/>
                <w:szCs w:val="32"/>
              </w:rPr>
            </w:pPr>
            <w:r w:rsidRPr="00441586">
              <w:rPr>
                <w:rFonts w:ascii="Arial" w:hAnsi="Arial" w:cs="Arial"/>
                <w:b/>
                <w:bCs/>
                <w:sz w:val="32"/>
                <w:szCs w:val="32"/>
              </w:rPr>
              <w:t xml:space="preserve">To Be a Sustainable, Innovative and Inclusive Community-Led </w:t>
            </w:r>
            <w:proofErr w:type="spellStart"/>
            <w:r w:rsidRPr="00441586">
              <w:rPr>
                <w:rFonts w:ascii="Arial" w:hAnsi="Arial" w:cs="Arial"/>
                <w:b/>
                <w:bCs/>
                <w:sz w:val="32"/>
                <w:szCs w:val="32"/>
              </w:rPr>
              <w:t>Organisation</w:t>
            </w:r>
            <w:proofErr w:type="spellEnd"/>
          </w:p>
          <w:p w14:paraId="10C45CAB" w14:textId="77777777" w:rsidR="00E81259" w:rsidRPr="00441586" w:rsidRDefault="00E81259" w:rsidP="00E76348">
            <w:pPr>
              <w:rPr>
                <w:rFonts w:ascii="Arial" w:hAnsi="Arial" w:cs="Arial"/>
                <w:sz w:val="24"/>
                <w:szCs w:val="24"/>
              </w:rPr>
            </w:pPr>
          </w:p>
          <w:p w14:paraId="5823B734" w14:textId="77777777" w:rsidR="00E81259" w:rsidRPr="00441586" w:rsidRDefault="00E81259" w:rsidP="00E76348">
            <w:pPr>
              <w:rPr>
                <w:rFonts w:ascii="Arial" w:hAnsi="Arial" w:cs="Arial"/>
                <w:b/>
                <w:bCs/>
                <w:sz w:val="24"/>
                <w:szCs w:val="24"/>
              </w:rPr>
            </w:pPr>
            <w:r w:rsidRPr="00441586">
              <w:rPr>
                <w:rFonts w:ascii="Arial" w:hAnsi="Arial" w:cs="Arial"/>
                <w:b/>
                <w:bCs/>
                <w:sz w:val="24"/>
                <w:szCs w:val="24"/>
              </w:rPr>
              <w:t>What does this mean for the postholder:</w:t>
            </w:r>
          </w:p>
          <w:p w14:paraId="6D3830BC" w14:textId="77777777" w:rsidR="00E81259" w:rsidRPr="00441586" w:rsidRDefault="00E81259" w:rsidP="00C22814">
            <w:pPr>
              <w:pStyle w:val="ListParagraph"/>
              <w:widowControl/>
              <w:numPr>
                <w:ilvl w:val="0"/>
                <w:numId w:val="3"/>
              </w:numPr>
              <w:autoSpaceDE/>
              <w:autoSpaceDN/>
              <w:rPr>
                <w:rFonts w:ascii="Arial" w:hAnsi="Arial" w:cs="Arial"/>
                <w:sz w:val="24"/>
                <w:szCs w:val="24"/>
              </w:rPr>
            </w:pPr>
            <w:r w:rsidRPr="00441586">
              <w:rPr>
                <w:rFonts w:ascii="Arial" w:hAnsi="Arial" w:cs="Arial"/>
                <w:sz w:val="24"/>
                <w:szCs w:val="24"/>
              </w:rPr>
              <w:t xml:space="preserve">You will demonstrate an awareness and understanding of your role and your place in the team and take responsibility for your actions.  </w:t>
            </w:r>
          </w:p>
          <w:p w14:paraId="1FB29D40" w14:textId="77777777" w:rsidR="00E81259" w:rsidRPr="00441586" w:rsidRDefault="00E81259" w:rsidP="00C22814">
            <w:pPr>
              <w:pStyle w:val="ListParagraph"/>
              <w:widowControl/>
              <w:numPr>
                <w:ilvl w:val="0"/>
                <w:numId w:val="3"/>
              </w:numPr>
              <w:autoSpaceDE/>
              <w:autoSpaceDN/>
              <w:rPr>
                <w:rFonts w:ascii="Arial" w:hAnsi="Arial" w:cs="Arial"/>
                <w:sz w:val="24"/>
                <w:szCs w:val="24"/>
              </w:rPr>
            </w:pPr>
            <w:r w:rsidRPr="00441586">
              <w:rPr>
                <w:rFonts w:ascii="Arial" w:hAnsi="Arial" w:cs="Arial"/>
                <w:sz w:val="24"/>
                <w:szCs w:val="24"/>
              </w:rPr>
              <w:t>You will seek advice and support appropriately from colleagues and line manager.</w:t>
            </w:r>
          </w:p>
          <w:p w14:paraId="22476AF5" w14:textId="77777777" w:rsidR="00E81259" w:rsidRPr="00441586" w:rsidRDefault="00E81259" w:rsidP="00C22814">
            <w:pPr>
              <w:pStyle w:val="ListParagraph"/>
              <w:widowControl/>
              <w:numPr>
                <w:ilvl w:val="0"/>
                <w:numId w:val="3"/>
              </w:numPr>
              <w:autoSpaceDE/>
              <w:autoSpaceDN/>
              <w:rPr>
                <w:rFonts w:ascii="Arial" w:hAnsi="Arial" w:cs="Arial"/>
                <w:sz w:val="24"/>
                <w:szCs w:val="24"/>
              </w:rPr>
            </w:pPr>
            <w:r w:rsidRPr="00441586">
              <w:rPr>
                <w:rFonts w:ascii="Arial" w:hAnsi="Arial" w:cs="Arial"/>
                <w:sz w:val="24"/>
                <w:szCs w:val="24"/>
              </w:rPr>
              <w:t>You will be self-motivated, positive and supportive of your colleagues.</w:t>
            </w:r>
          </w:p>
          <w:p w14:paraId="28DEF027" w14:textId="77777777" w:rsidR="00E81259" w:rsidRPr="00441586" w:rsidRDefault="00E81259" w:rsidP="00C22814">
            <w:pPr>
              <w:pStyle w:val="ListParagraph"/>
              <w:widowControl/>
              <w:numPr>
                <w:ilvl w:val="0"/>
                <w:numId w:val="3"/>
              </w:numPr>
              <w:autoSpaceDE/>
              <w:autoSpaceDN/>
              <w:rPr>
                <w:rFonts w:ascii="Arial" w:hAnsi="Arial" w:cs="Arial"/>
                <w:sz w:val="24"/>
                <w:szCs w:val="24"/>
              </w:rPr>
            </w:pPr>
            <w:r w:rsidRPr="00441586">
              <w:rPr>
                <w:rFonts w:ascii="Arial" w:hAnsi="Arial" w:cs="Arial"/>
                <w:sz w:val="24"/>
                <w:szCs w:val="24"/>
              </w:rPr>
              <w:t>You will demonstrate integrity, respect, honesty, and professionalism across all areas of your job.</w:t>
            </w:r>
          </w:p>
          <w:p w14:paraId="0BAFD606" w14:textId="77777777" w:rsidR="00E81259" w:rsidRPr="00441586" w:rsidRDefault="00E81259" w:rsidP="00C22814">
            <w:pPr>
              <w:pStyle w:val="ListParagraph"/>
              <w:widowControl/>
              <w:numPr>
                <w:ilvl w:val="0"/>
                <w:numId w:val="3"/>
              </w:numPr>
              <w:autoSpaceDE/>
              <w:autoSpaceDN/>
              <w:rPr>
                <w:rFonts w:ascii="Arial" w:hAnsi="Arial" w:cs="Arial"/>
                <w:sz w:val="24"/>
                <w:szCs w:val="24"/>
              </w:rPr>
            </w:pPr>
            <w:r w:rsidRPr="00441586">
              <w:rPr>
                <w:rFonts w:ascii="Arial" w:hAnsi="Arial" w:cs="Arial"/>
                <w:sz w:val="24"/>
                <w:szCs w:val="24"/>
              </w:rPr>
              <w:t xml:space="preserve">You will take responsibility for your development and performance, keeping up to date with new processes and information.  </w:t>
            </w:r>
          </w:p>
          <w:p w14:paraId="73B24D16" w14:textId="77777777" w:rsidR="00E81259" w:rsidRPr="00441586" w:rsidRDefault="00E81259" w:rsidP="00C22814">
            <w:pPr>
              <w:pStyle w:val="ListParagraph"/>
              <w:widowControl/>
              <w:numPr>
                <w:ilvl w:val="0"/>
                <w:numId w:val="3"/>
              </w:numPr>
              <w:autoSpaceDE/>
              <w:autoSpaceDN/>
              <w:rPr>
                <w:rFonts w:ascii="Arial" w:hAnsi="Arial" w:cs="Arial"/>
                <w:sz w:val="24"/>
                <w:szCs w:val="24"/>
              </w:rPr>
            </w:pPr>
            <w:r w:rsidRPr="00441586">
              <w:rPr>
                <w:rFonts w:ascii="Arial" w:hAnsi="Arial" w:cs="Arial"/>
                <w:sz w:val="24"/>
                <w:szCs w:val="24"/>
              </w:rPr>
              <w:t>You will be able to identify training and learning opportunities.</w:t>
            </w:r>
          </w:p>
          <w:p w14:paraId="1A444BF1" w14:textId="77777777" w:rsidR="00E81259" w:rsidRPr="00441586" w:rsidRDefault="00E81259" w:rsidP="00E76348">
            <w:pPr>
              <w:rPr>
                <w:rFonts w:ascii="Arial" w:hAnsi="Arial" w:cs="Arial"/>
                <w:b/>
                <w:color w:val="FFFFFF" w:themeColor="background1"/>
                <w:sz w:val="24"/>
                <w:szCs w:val="24"/>
              </w:rPr>
            </w:pPr>
          </w:p>
        </w:tc>
      </w:tr>
      <w:tr w:rsidR="00E81259" w:rsidRPr="00441586" w14:paraId="26E241B8" w14:textId="77777777" w:rsidTr="009D2C76">
        <w:tc>
          <w:tcPr>
            <w:tcW w:w="10065" w:type="dxa"/>
            <w:gridSpan w:val="5"/>
            <w:shd w:val="clear" w:color="auto" w:fill="31A398"/>
          </w:tcPr>
          <w:p w14:paraId="3B96E52A" w14:textId="77777777" w:rsidR="00E81259" w:rsidRPr="00441586" w:rsidRDefault="00E81259" w:rsidP="00E76348">
            <w:pPr>
              <w:rPr>
                <w:rFonts w:ascii="Arial" w:hAnsi="Arial" w:cs="Arial"/>
                <w:b/>
                <w:color w:val="FFFFFF" w:themeColor="background1"/>
                <w:sz w:val="24"/>
                <w:szCs w:val="24"/>
              </w:rPr>
            </w:pPr>
            <w:r w:rsidRPr="00441586">
              <w:rPr>
                <w:rFonts w:ascii="Arial" w:hAnsi="Arial" w:cs="Arial"/>
                <w:b/>
                <w:color w:val="FFFFFF" w:themeColor="background1"/>
                <w:sz w:val="24"/>
                <w:szCs w:val="24"/>
              </w:rPr>
              <w:t xml:space="preserve">Position in the </w:t>
            </w:r>
            <w:proofErr w:type="spellStart"/>
            <w:r w:rsidRPr="00441586">
              <w:rPr>
                <w:rFonts w:ascii="Arial" w:hAnsi="Arial" w:cs="Arial"/>
                <w:b/>
                <w:color w:val="FFFFFF" w:themeColor="background1"/>
                <w:sz w:val="24"/>
                <w:szCs w:val="24"/>
              </w:rPr>
              <w:t>Organisation</w:t>
            </w:r>
            <w:proofErr w:type="spellEnd"/>
            <w:r w:rsidRPr="00441586">
              <w:rPr>
                <w:rFonts w:ascii="Arial" w:hAnsi="Arial" w:cs="Arial"/>
                <w:b/>
                <w:color w:val="FFFFFF" w:themeColor="background1"/>
                <w:sz w:val="24"/>
                <w:szCs w:val="24"/>
              </w:rPr>
              <w:t xml:space="preserve"> </w:t>
            </w:r>
          </w:p>
        </w:tc>
      </w:tr>
      <w:tr w:rsidR="00E81259" w:rsidRPr="00441586" w14:paraId="0D623AF0" w14:textId="77777777" w:rsidTr="009D2C76">
        <w:tc>
          <w:tcPr>
            <w:tcW w:w="10065" w:type="dxa"/>
            <w:gridSpan w:val="5"/>
            <w:shd w:val="clear" w:color="auto" w:fill="FFFFFF" w:themeFill="background1"/>
          </w:tcPr>
          <w:p w14:paraId="00221481" w14:textId="108AB393" w:rsidR="00D52869" w:rsidRPr="00D52869" w:rsidRDefault="00D52869" w:rsidP="00D52869">
            <w:pPr>
              <w:spacing w:before="94"/>
              <w:rPr>
                <w:rFonts w:ascii="Arial" w:hAnsi="Arial" w:cs="Arial"/>
                <w:sz w:val="24"/>
                <w:szCs w:val="24"/>
                <w:lang w:val="en-GB"/>
              </w:rPr>
            </w:pPr>
            <w:r w:rsidRPr="00D52869">
              <w:rPr>
                <w:rFonts w:ascii="Arial" w:hAnsi="Arial" w:cs="Arial"/>
                <w:sz w:val="24"/>
                <w:szCs w:val="24"/>
                <w:lang w:val="en-GB"/>
              </w:rPr>
              <w:t xml:space="preserve">The Housing Officer is part of the Housing Management Team and reports directly to the Head of Housing. The postholder will provide </w:t>
            </w:r>
            <w:r w:rsidR="00F552A3">
              <w:rPr>
                <w:rFonts w:ascii="Arial" w:hAnsi="Arial" w:cs="Arial"/>
                <w:sz w:val="24"/>
                <w:szCs w:val="24"/>
                <w:lang w:val="en-GB"/>
              </w:rPr>
              <w:t>supervision</w:t>
            </w:r>
            <w:r w:rsidRPr="00D52869">
              <w:rPr>
                <w:rFonts w:ascii="Arial" w:hAnsi="Arial" w:cs="Arial"/>
                <w:sz w:val="24"/>
                <w:szCs w:val="24"/>
                <w:lang w:val="en-GB"/>
              </w:rPr>
              <w:t xml:space="preserve"> and day-to-day support to a designated </w:t>
            </w:r>
            <w:r w:rsidR="00683CEF">
              <w:rPr>
                <w:rFonts w:ascii="Arial" w:hAnsi="Arial" w:cs="Arial"/>
                <w:sz w:val="24"/>
                <w:szCs w:val="24"/>
              </w:rPr>
              <w:t>Assistant Housing Officer</w:t>
            </w:r>
            <w:r w:rsidR="00683CEF" w:rsidRPr="00C30571">
              <w:rPr>
                <w:rFonts w:ascii="Arial" w:hAnsi="Arial" w:cs="Arial"/>
                <w:sz w:val="24"/>
                <w:szCs w:val="24"/>
              </w:rPr>
              <w:t xml:space="preserve"> </w:t>
            </w:r>
            <w:r w:rsidRPr="00D52869">
              <w:rPr>
                <w:rFonts w:ascii="Arial" w:hAnsi="Arial" w:cs="Arial"/>
                <w:sz w:val="24"/>
                <w:szCs w:val="24"/>
                <w:lang w:val="en-GB"/>
              </w:rPr>
              <w:t>and work collaboratively with colleagues across the Association to deliver an effective, coordinated and customer-focused housing service.</w:t>
            </w:r>
          </w:p>
          <w:p w14:paraId="05F1193F" w14:textId="77777777" w:rsidR="00E81259" w:rsidRPr="00441586" w:rsidRDefault="00E81259" w:rsidP="00E76348">
            <w:pPr>
              <w:rPr>
                <w:rFonts w:ascii="Arial" w:hAnsi="Arial" w:cs="Arial"/>
                <w:b/>
                <w:color w:val="FFFFFF" w:themeColor="background1"/>
                <w:sz w:val="24"/>
                <w:szCs w:val="24"/>
              </w:rPr>
            </w:pPr>
          </w:p>
        </w:tc>
      </w:tr>
      <w:tr w:rsidR="00E81259" w:rsidRPr="00441586" w14:paraId="0576EF9A" w14:textId="77777777" w:rsidTr="009D2C76">
        <w:tc>
          <w:tcPr>
            <w:tcW w:w="10065" w:type="dxa"/>
            <w:gridSpan w:val="5"/>
            <w:shd w:val="clear" w:color="auto" w:fill="31A398"/>
          </w:tcPr>
          <w:p w14:paraId="0C7BD3BF" w14:textId="77777777" w:rsidR="00E81259" w:rsidRPr="00441586" w:rsidRDefault="00E81259" w:rsidP="00E76348">
            <w:pPr>
              <w:rPr>
                <w:rFonts w:ascii="Arial" w:hAnsi="Arial" w:cs="Arial"/>
                <w:b/>
                <w:color w:val="FFFFFF" w:themeColor="background1"/>
                <w:sz w:val="24"/>
                <w:szCs w:val="24"/>
              </w:rPr>
            </w:pPr>
            <w:r w:rsidRPr="00441586">
              <w:rPr>
                <w:rFonts w:ascii="Arial" w:hAnsi="Arial" w:cs="Arial"/>
                <w:b/>
                <w:color w:val="FFFFFF" w:themeColor="background1"/>
                <w:sz w:val="24"/>
                <w:szCs w:val="24"/>
              </w:rPr>
              <w:t>Job Outputs</w:t>
            </w:r>
          </w:p>
        </w:tc>
      </w:tr>
      <w:tr w:rsidR="00E81259" w:rsidRPr="00441586" w14:paraId="6E04D923" w14:textId="77777777" w:rsidTr="009D2C76">
        <w:tc>
          <w:tcPr>
            <w:tcW w:w="4536" w:type="dxa"/>
            <w:gridSpan w:val="3"/>
            <w:shd w:val="clear" w:color="auto" w:fill="31A398"/>
          </w:tcPr>
          <w:p w14:paraId="3ED296AD" w14:textId="77777777" w:rsidR="00E81259" w:rsidRPr="00441586" w:rsidRDefault="00E81259" w:rsidP="00E76348">
            <w:pPr>
              <w:rPr>
                <w:rFonts w:ascii="Arial" w:hAnsi="Arial" w:cs="Arial"/>
                <w:b/>
                <w:color w:val="FFFFFF" w:themeColor="background1"/>
                <w:sz w:val="24"/>
                <w:szCs w:val="24"/>
              </w:rPr>
            </w:pPr>
            <w:r w:rsidRPr="00441586">
              <w:rPr>
                <w:rFonts w:ascii="Arial" w:hAnsi="Arial" w:cs="Arial"/>
                <w:b/>
                <w:color w:val="FFFFFF" w:themeColor="background1"/>
                <w:sz w:val="24"/>
                <w:szCs w:val="24"/>
              </w:rPr>
              <w:t>Role Output</w:t>
            </w:r>
          </w:p>
        </w:tc>
        <w:tc>
          <w:tcPr>
            <w:tcW w:w="5529" w:type="dxa"/>
            <w:gridSpan w:val="2"/>
            <w:shd w:val="clear" w:color="auto" w:fill="31A398"/>
          </w:tcPr>
          <w:p w14:paraId="2FEB3960" w14:textId="77777777" w:rsidR="00E81259" w:rsidRPr="00441586" w:rsidRDefault="00E81259" w:rsidP="00E76348">
            <w:pPr>
              <w:rPr>
                <w:rFonts w:ascii="Arial" w:hAnsi="Arial" w:cs="Arial"/>
                <w:b/>
                <w:color w:val="FFFFFF" w:themeColor="background1"/>
                <w:sz w:val="24"/>
                <w:szCs w:val="24"/>
              </w:rPr>
            </w:pPr>
            <w:r w:rsidRPr="00441586">
              <w:rPr>
                <w:rFonts w:ascii="Arial" w:hAnsi="Arial" w:cs="Arial"/>
                <w:b/>
                <w:color w:val="FFFFFF" w:themeColor="background1"/>
                <w:sz w:val="24"/>
                <w:szCs w:val="24"/>
              </w:rPr>
              <w:t>Includes the requirement to</w:t>
            </w:r>
          </w:p>
        </w:tc>
      </w:tr>
      <w:tr w:rsidR="00AF37F8" w:rsidRPr="00441586" w14:paraId="0296CBCC" w14:textId="77777777" w:rsidTr="009D2C76">
        <w:tc>
          <w:tcPr>
            <w:tcW w:w="4536" w:type="dxa"/>
            <w:gridSpan w:val="3"/>
          </w:tcPr>
          <w:p w14:paraId="623CE90A" w14:textId="706C518F" w:rsidR="00AF37F8" w:rsidRDefault="00EE484F" w:rsidP="00E76348">
            <w:pPr>
              <w:rPr>
                <w:rFonts w:ascii="Arial" w:hAnsi="Arial" w:cs="Arial"/>
                <w:b/>
                <w:sz w:val="24"/>
                <w:szCs w:val="24"/>
              </w:rPr>
            </w:pPr>
            <w:r w:rsidRPr="00EE484F">
              <w:rPr>
                <w:rFonts w:ascii="Arial" w:hAnsi="Arial" w:cs="Arial"/>
                <w:b/>
                <w:bCs/>
                <w:sz w:val="24"/>
                <w:szCs w:val="24"/>
                <w:lang w:val="en-GB"/>
              </w:rPr>
              <w:t>Performance &amp; Service Delivery</w:t>
            </w:r>
          </w:p>
        </w:tc>
        <w:tc>
          <w:tcPr>
            <w:tcW w:w="5529" w:type="dxa"/>
            <w:gridSpan w:val="2"/>
          </w:tcPr>
          <w:p w14:paraId="6658E40D" w14:textId="7ACF9208" w:rsidR="00F552A3" w:rsidRPr="00C30571" w:rsidRDefault="008D4398" w:rsidP="00A241E4">
            <w:pPr>
              <w:pStyle w:val="ListParagraph"/>
              <w:numPr>
                <w:ilvl w:val="0"/>
                <w:numId w:val="1"/>
              </w:numPr>
              <w:spacing w:before="94"/>
              <w:rPr>
                <w:rFonts w:ascii="Arial" w:hAnsi="Arial" w:cs="Arial"/>
                <w:sz w:val="24"/>
                <w:szCs w:val="24"/>
                <w:lang w:val="en-GB"/>
              </w:rPr>
            </w:pPr>
            <w:r w:rsidRPr="00C30571">
              <w:rPr>
                <w:rFonts w:ascii="Arial" w:hAnsi="Arial" w:cs="Arial"/>
                <w:sz w:val="24"/>
                <w:szCs w:val="24"/>
                <w:lang w:val="en-GB"/>
              </w:rPr>
              <w:t>Deliver performance targets within the patch</w:t>
            </w:r>
            <w:r w:rsidR="00F552A3" w:rsidRPr="00C30571">
              <w:rPr>
                <w:rFonts w:ascii="Arial" w:hAnsi="Arial" w:cs="Arial"/>
                <w:sz w:val="24"/>
                <w:szCs w:val="24"/>
                <w:lang w:val="en-GB"/>
              </w:rPr>
              <w:t>, in accordance with our service delivery plan and KPIs.</w:t>
            </w:r>
          </w:p>
          <w:p w14:paraId="53CB5579" w14:textId="77777777" w:rsidR="008D4398" w:rsidRPr="00C30571" w:rsidRDefault="008D4398" w:rsidP="00A241E4">
            <w:pPr>
              <w:numPr>
                <w:ilvl w:val="0"/>
                <w:numId w:val="1"/>
              </w:numPr>
              <w:spacing w:before="94"/>
              <w:rPr>
                <w:rFonts w:ascii="Arial" w:hAnsi="Arial" w:cs="Arial"/>
                <w:sz w:val="24"/>
                <w:szCs w:val="24"/>
                <w:lang w:val="en-GB"/>
              </w:rPr>
            </w:pPr>
            <w:r w:rsidRPr="00C30571">
              <w:rPr>
                <w:rFonts w:ascii="Arial" w:hAnsi="Arial" w:cs="Arial"/>
                <w:sz w:val="24"/>
                <w:szCs w:val="24"/>
                <w:lang w:val="en-GB"/>
              </w:rPr>
              <w:lastRenderedPageBreak/>
              <w:t xml:space="preserve">Monitor workload and prioritise effectively. </w:t>
            </w:r>
          </w:p>
          <w:p w14:paraId="3A9AEB55" w14:textId="77777777" w:rsidR="008D4398" w:rsidRPr="00C30571" w:rsidRDefault="008D4398" w:rsidP="00A241E4">
            <w:pPr>
              <w:numPr>
                <w:ilvl w:val="0"/>
                <w:numId w:val="1"/>
              </w:numPr>
              <w:spacing w:before="94"/>
              <w:rPr>
                <w:rFonts w:ascii="Arial" w:hAnsi="Arial" w:cs="Arial"/>
                <w:sz w:val="24"/>
                <w:szCs w:val="24"/>
                <w:lang w:val="en-GB"/>
              </w:rPr>
            </w:pPr>
            <w:r w:rsidRPr="00C30571">
              <w:rPr>
                <w:rFonts w:ascii="Arial" w:hAnsi="Arial" w:cs="Arial"/>
                <w:sz w:val="24"/>
                <w:szCs w:val="24"/>
                <w:lang w:val="en-GB"/>
              </w:rPr>
              <w:t xml:space="preserve">Maintain accurate case records. </w:t>
            </w:r>
          </w:p>
          <w:p w14:paraId="6442F6B1" w14:textId="0B652275" w:rsidR="008D4398" w:rsidRPr="00C30571" w:rsidRDefault="008D4398" w:rsidP="00A241E4">
            <w:pPr>
              <w:numPr>
                <w:ilvl w:val="0"/>
                <w:numId w:val="1"/>
              </w:numPr>
              <w:spacing w:before="94"/>
              <w:rPr>
                <w:rFonts w:ascii="Arial" w:hAnsi="Arial" w:cs="Arial"/>
                <w:sz w:val="24"/>
                <w:szCs w:val="24"/>
                <w:lang w:val="en-GB"/>
              </w:rPr>
            </w:pPr>
            <w:r w:rsidRPr="00C30571">
              <w:rPr>
                <w:rFonts w:ascii="Arial" w:hAnsi="Arial" w:cs="Arial"/>
                <w:sz w:val="24"/>
                <w:szCs w:val="24"/>
                <w:lang w:val="en-GB"/>
              </w:rPr>
              <w:t>Work collaboratively with other Housing Officers and Assistant</w:t>
            </w:r>
            <w:r w:rsidR="009D2C76" w:rsidRPr="00C30571">
              <w:rPr>
                <w:rFonts w:ascii="Arial" w:hAnsi="Arial" w:cs="Arial"/>
                <w:sz w:val="24"/>
                <w:szCs w:val="24"/>
                <w:lang w:val="en-GB"/>
              </w:rPr>
              <w:t>s</w:t>
            </w:r>
            <w:r w:rsidR="00A241E4" w:rsidRPr="00C30571">
              <w:rPr>
                <w:rFonts w:ascii="Arial" w:hAnsi="Arial" w:cs="Arial"/>
                <w:sz w:val="24"/>
                <w:szCs w:val="24"/>
                <w:lang w:val="en-GB"/>
              </w:rPr>
              <w:t>.</w:t>
            </w:r>
          </w:p>
          <w:p w14:paraId="6D88634F" w14:textId="2299233B" w:rsidR="00A241E4" w:rsidRPr="00C30571" w:rsidRDefault="00A241E4" w:rsidP="00A241E4">
            <w:pPr>
              <w:pStyle w:val="ListParagraph"/>
              <w:numPr>
                <w:ilvl w:val="0"/>
                <w:numId w:val="1"/>
              </w:numPr>
              <w:autoSpaceDE/>
              <w:autoSpaceDN/>
              <w:snapToGrid w:val="0"/>
              <w:rPr>
                <w:rFonts w:ascii="Arial" w:hAnsi="Arial" w:cs="Arial"/>
                <w:sz w:val="24"/>
                <w:szCs w:val="24"/>
                <w:lang w:val="en-GB"/>
              </w:rPr>
            </w:pPr>
            <w:r w:rsidRPr="00C30571">
              <w:rPr>
                <w:rFonts w:ascii="Arial" w:hAnsi="Arial" w:cs="Arial"/>
                <w:sz w:val="24"/>
                <w:szCs w:val="24"/>
                <w:lang w:val="en-GB"/>
              </w:rPr>
              <w:t>Organise and hold regular performance meetings with contractors.</w:t>
            </w:r>
          </w:p>
          <w:p w14:paraId="77FEC3D5" w14:textId="5F63465F" w:rsidR="008D4398" w:rsidRPr="00C30571" w:rsidRDefault="00E70370" w:rsidP="00A241E4">
            <w:pPr>
              <w:pStyle w:val="ListParagraph"/>
              <w:numPr>
                <w:ilvl w:val="0"/>
                <w:numId w:val="1"/>
              </w:numPr>
              <w:spacing w:before="94"/>
              <w:rPr>
                <w:rFonts w:ascii="Arial" w:hAnsi="Arial" w:cs="Arial"/>
                <w:sz w:val="24"/>
                <w:szCs w:val="24"/>
                <w:lang w:val="en-GB"/>
              </w:rPr>
            </w:pPr>
            <w:r w:rsidRPr="00C30571">
              <w:rPr>
                <w:rFonts w:ascii="Arial" w:hAnsi="Arial" w:cs="Arial"/>
                <w:sz w:val="24"/>
                <w:szCs w:val="24"/>
                <w:lang w:val="en-GB"/>
              </w:rPr>
              <w:t>P</w:t>
            </w:r>
            <w:r w:rsidR="008D4398" w:rsidRPr="00C30571">
              <w:rPr>
                <w:rFonts w:ascii="Arial" w:hAnsi="Arial" w:cs="Arial"/>
                <w:sz w:val="24"/>
                <w:szCs w:val="24"/>
                <w:lang w:val="en-GB"/>
              </w:rPr>
              <w:t xml:space="preserve">rovide a consistent, proactive customer experience. </w:t>
            </w:r>
          </w:p>
          <w:p w14:paraId="3FC74AE3" w14:textId="77777777" w:rsidR="00921937" w:rsidRPr="00C30571" w:rsidRDefault="008D4398" w:rsidP="00A241E4">
            <w:pPr>
              <w:numPr>
                <w:ilvl w:val="0"/>
                <w:numId w:val="1"/>
              </w:numPr>
              <w:spacing w:before="94"/>
              <w:rPr>
                <w:rFonts w:ascii="Arial" w:hAnsi="Arial" w:cs="Arial"/>
                <w:sz w:val="24"/>
                <w:szCs w:val="24"/>
                <w:lang w:val="en-GB"/>
              </w:rPr>
            </w:pPr>
            <w:r w:rsidRPr="00C30571">
              <w:rPr>
                <w:rFonts w:ascii="Arial" w:hAnsi="Arial" w:cs="Arial"/>
                <w:sz w:val="24"/>
                <w:szCs w:val="24"/>
                <w:lang w:val="en-GB"/>
              </w:rPr>
              <w:t>Provide information to support organisational reporting where required.</w:t>
            </w:r>
          </w:p>
          <w:p w14:paraId="6CFBDAFA" w14:textId="316EFFD0" w:rsidR="008D4398" w:rsidRPr="00C30571" w:rsidRDefault="00921937" w:rsidP="00A241E4">
            <w:pPr>
              <w:pStyle w:val="ListParagraph"/>
              <w:numPr>
                <w:ilvl w:val="0"/>
                <w:numId w:val="1"/>
              </w:numPr>
              <w:autoSpaceDE/>
              <w:autoSpaceDN/>
              <w:snapToGrid w:val="0"/>
              <w:rPr>
                <w:rFonts w:ascii="Arial" w:hAnsi="Arial" w:cs="Arial"/>
                <w:sz w:val="24"/>
                <w:szCs w:val="24"/>
              </w:rPr>
            </w:pPr>
            <w:r w:rsidRPr="00C30571">
              <w:rPr>
                <w:rFonts w:ascii="Arial" w:hAnsi="Arial" w:cs="Arial"/>
                <w:sz w:val="24"/>
                <w:szCs w:val="24"/>
              </w:rPr>
              <w:t xml:space="preserve">Complete </w:t>
            </w:r>
            <w:proofErr w:type="spellStart"/>
            <w:r w:rsidRPr="00C30571">
              <w:rPr>
                <w:rFonts w:ascii="Arial" w:hAnsi="Arial" w:cs="Arial"/>
                <w:sz w:val="24"/>
                <w:szCs w:val="24"/>
              </w:rPr>
              <w:t>self audit</w:t>
            </w:r>
            <w:proofErr w:type="spellEnd"/>
            <w:r w:rsidRPr="00C30571">
              <w:rPr>
                <w:rFonts w:ascii="Arial" w:hAnsi="Arial" w:cs="Arial"/>
                <w:sz w:val="24"/>
                <w:szCs w:val="24"/>
              </w:rPr>
              <w:t xml:space="preserve"> of Housing Officer cases.</w:t>
            </w:r>
            <w:r w:rsidR="008D4398" w:rsidRPr="00C30571">
              <w:rPr>
                <w:rFonts w:ascii="Arial" w:hAnsi="Arial" w:cs="Arial"/>
                <w:sz w:val="24"/>
                <w:szCs w:val="24"/>
                <w:lang w:val="en-GB"/>
              </w:rPr>
              <w:t xml:space="preserve"> </w:t>
            </w:r>
          </w:p>
          <w:p w14:paraId="55C5067D" w14:textId="0E67470F" w:rsidR="00AF37F8" w:rsidRPr="00C30571" w:rsidRDefault="008D4398" w:rsidP="00A241E4">
            <w:pPr>
              <w:numPr>
                <w:ilvl w:val="0"/>
                <w:numId w:val="1"/>
              </w:numPr>
              <w:spacing w:before="94"/>
              <w:rPr>
                <w:rFonts w:ascii="Arial" w:hAnsi="Arial" w:cs="Arial"/>
                <w:sz w:val="24"/>
                <w:szCs w:val="24"/>
                <w:lang w:val="en-GB"/>
              </w:rPr>
            </w:pPr>
            <w:r w:rsidRPr="00C30571">
              <w:rPr>
                <w:rFonts w:ascii="Arial" w:hAnsi="Arial" w:cs="Arial"/>
                <w:sz w:val="24"/>
                <w:szCs w:val="24"/>
                <w:lang w:val="en-GB"/>
              </w:rPr>
              <w:t xml:space="preserve">Responsible for all stage 1 complaints and stage 2 complaints where the stage 1 has been actioned by </w:t>
            </w:r>
            <w:proofErr w:type="gramStart"/>
            <w:r w:rsidR="00AB7BE7" w:rsidRPr="00C30571">
              <w:rPr>
                <w:rFonts w:ascii="Arial" w:hAnsi="Arial" w:cs="Arial"/>
                <w:sz w:val="24"/>
                <w:szCs w:val="24"/>
                <w:lang w:val="en-GB"/>
              </w:rPr>
              <w:t>a</w:t>
            </w:r>
            <w:proofErr w:type="gramEnd"/>
            <w:r w:rsidR="00AB7BE7" w:rsidRPr="00C30571">
              <w:rPr>
                <w:rFonts w:ascii="Arial" w:hAnsi="Arial" w:cs="Arial"/>
                <w:sz w:val="24"/>
                <w:szCs w:val="24"/>
                <w:lang w:val="en-GB"/>
              </w:rPr>
              <w:t xml:space="preserve"> </w:t>
            </w:r>
            <w:r w:rsidR="00683CEF">
              <w:rPr>
                <w:rFonts w:ascii="Arial" w:hAnsi="Arial" w:cs="Arial"/>
                <w:sz w:val="24"/>
                <w:szCs w:val="24"/>
              </w:rPr>
              <w:t>Assistant Housing Officer</w:t>
            </w:r>
            <w:r w:rsidR="00AB7BE7" w:rsidRPr="00C30571">
              <w:rPr>
                <w:rFonts w:ascii="Arial" w:hAnsi="Arial" w:cs="Arial"/>
                <w:sz w:val="24"/>
                <w:szCs w:val="24"/>
                <w:lang w:val="en-GB"/>
              </w:rPr>
              <w:t>.</w:t>
            </w:r>
          </w:p>
        </w:tc>
      </w:tr>
      <w:tr w:rsidR="00E81259" w:rsidRPr="00441586" w14:paraId="7D18BE1F" w14:textId="77777777" w:rsidTr="009D2C76">
        <w:tc>
          <w:tcPr>
            <w:tcW w:w="4536" w:type="dxa"/>
            <w:gridSpan w:val="3"/>
          </w:tcPr>
          <w:p w14:paraId="4B0AF592" w14:textId="0228478B" w:rsidR="00E81259" w:rsidRPr="00441586" w:rsidRDefault="0007795C" w:rsidP="00E76348">
            <w:pPr>
              <w:rPr>
                <w:rFonts w:ascii="Arial" w:hAnsi="Arial" w:cs="Arial"/>
                <w:b/>
                <w:sz w:val="24"/>
                <w:szCs w:val="24"/>
              </w:rPr>
            </w:pPr>
            <w:r w:rsidRPr="0007795C">
              <w:rPr>
                <w:rFonts w:ascii="Arial" w:hAnsi="Arial" w:cs="Arial"/>
                <w:b/>
                <w:bCs/>
                <w:sz w:val="24"/>
                <w:szCs w:val="24"/>
                <w:lang w:val="en-GB"/>
              </w:rPr>
              <w:lastRenderedPageBreak/>
              <w:t>Tenancy &amp; Neighbourhood Management</w:t>
            </w:r>
          </w:p>
        </w:tc>
        <w:tc>
          <w:tcPr>
            <w:tcW w:w="5529" w:type="dxa"/>
            <w:gridSpan w:val="2"/>
          </w:tcPr>
          <w:p w14:paraId="388DCF8B" w14:textId="77777777" w:rsidR="00500A37" w:rsidRPr="00C30571" w:rsidRDefault="00500A37" w:rsidP="00500A37">
            <w:pPr>
              <w:widowControl/>
              <w:adjustRightInd w:val="0"/>
              <w:rPr>
                <w:rFonts w:ascii="Times New Roman" w:eastAsiaTheme="minorHAnsi" w:hAnsi="Times New Roman" w:cs="Times New Roman"/>
                <w:color w:val="000000"/>
                <w:sz w:val="24"/>
                <w:szCs w:val="24"/>
                <w:lang w:val="en-GB"/>
                <w14:ligatures w14:val="standardContextual"/>
              </w:rPr>
            </w:pPr>
          </w:p>
          <w:p w14:paraId="16FAE5C6" w14:textId="4575DBA4" w:rsidR="00F552A3" w:rsidRPr="00C30571" w:rsidRDefault="00F552A3" w:rsidP="00F552A3">
            <w:pPr>
              <w:pStyle w:val="ListParagraph"/>
              <w:numPr>
                <w:ilvl w:val="0"/>
                <w:numId w:val="4"/>
              </w:numPr>
              <w:autoSpaceDE/>
              <w:autoSpaceDN/>
              <w:snapToGrid w:val="0"/>
              <w:rPr>
                <w:rFonts w:ascii="Arial" w:hAnsi="Arial" w:cs="Arial"/>
                <w:sz w:val="24"/>
                <w:szCs w:val="24"/>
                <w:lang w:val="en-GB"/>
              </w:rPr>
            </w:pPr>
            <w:r w:rsidRPr="00C30571">
              <w:rPr>
                <w:rFonts w:ascii="Arial" w:hAnsi="Arial" w:cs="Arial"/>
                <w:sz w:val="24"/>
                <w:szCs w:val="24"/>
                <w:lang w:val="en-GB"/>
              </w:rPr>
              <w:t xml:space="preserve">Provide advice and support to tenants on all housing matters. </w:t>
            </w:r>
          </w:p>
          <w:p w14:paraId="335FC889" w14:textId="77777777" w:rsidR="00500A37" w:rsidRPr="00C30571" w:rsidRDefault="00500A37" w:rsidP="00F552A3">
            <w:pPr>
              <w:widowControl/>
              <w:numPr>
                <w:ilvl w:val="0"/>
                <w:numId w:val="4"/>
              </w:numPr>
              <w:adjustRightInd w:val="0"/>
              <w:spacing w:after="35"/>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 xml:space="preserve">Maintain regular contact with tenants within the designated patch. </w:t>
            </w:r>
          </w:p>
          <w:p w14:paraId="7C9CFCB8" w14:textId="77777777" w:rsidR="00500A37" w:rsidRPr="00C30571" w:rsidRDefault="00500A37" w:rsidP="00F552A3">
            <w:pPr>
              <w:widowControl/>
              <w:numPr>
                <w:ilvl w:val="0"/>
                <w:numId w:val="4"/>
              </w:numPr>
              <w:adjustRightInd w:val="0"/>
              <w:spacing w:after="35"/>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 xml:space="preserve">Undertake tenancy visits and home visits as required. </w:t>
            </w:r>
          </w:p>
          <w:p w14:paraId="2D980D97" w14:textId="13D6DC04" w:rsidR="00500A37" w:rsidRPr="00C30571" w:rsidRDefault="00500A37" w:rsidP="00F552A3">
            <w:pPr>
              <w:widowControl/>
              <w:numPr>
                <w:ilvl w:val="0"/>
                <w:numId w:val="4"/>
              </w:numPr>
              <w:adjustRightInd w:val="0"/>
              <w:spacing w:after="35"/>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Identify tenanc</w:t>
            </w:r>
            <w:r w:rsidR="00F552A3" w:rsidRPr="00C30571">
              <w:rPr>
                <w:rFonts w:ascii="Arial" w:eastAsiaTheme="minorHAnsi" w:hAnsi="Arial" w:cs="Arial"/>
                <w:color w:val="000000"/>
                <w:sz w:val="24"/>
                <w:szCs w:val="24"/>
                <w:lang w:val="en-GB"/>
                <w14:ligatures w14:val="standardContextual"/>
              </w:rPr>
              <w:t>ies at</w:t>
            </w:r>
            <w:r w:rsidRPr="00C30571">
              <w:rPr>
                <w:rFonts w:ascii="Arial" w:eastAsiaTheme="minorHAnsi" w:hAnsi="Arial" w:cs="Arial"/>
                <w:color w:val="000000"/>
                <w:sz w:val="24"/>
                <w:szCs w:val="24"/>
                <w:lang w:val="en-GB"/>
                <w14:ligatures w14:val="standardContextual"/>
              </w:rPr>
              <w:t xml:space="preserve"> risk and take early intervention action. </w:t>
            </w:r>
          </w:p>
          <w:p w14:paraId="79142882" w14:textId="77777777" w:rsidR="00500A37" w:rsidRPr="00C30571" w:rsidRDefault="00500A37" w:rsidP="00F552A3">
            <w:pPr>
              <w:widowControl/>
              <w:numPr>
                <w:ilvl w:val="0"/>
                <w:numId w:val="4"/>
              </w:numPr>
              <w:adjustRightInd w:val="0"/>
              <w:spacing w:after="35"/>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 xml:space="preserve">Promote tenancy compliance and sustainment. </w:t>
            </w:r>
          </w:p>
          <w:p w14:paraId="15630B60" w14:textId="77777777" w:rsidR="00500A37" w:rsidRPr="00C30571" w:rsidRDefault="00500A37" w:rsidP="00F552A3">
            <w:pPr>
              <w:widowControl/>
              <w:numPr>
                <w:ilvl w:val="0"/>
                <w:numId w:val="4"/>
              </w:numPr>
              <w:adjustRightInd w:val="0"/>
              <w:spacing w:after="35"/>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 xml:space="preserve">Maintain a visible and accessible presence within neighbourhoods. </w:t>
            </w:r>
          </w:p>
          <w:p w14:paraId="4C694213" w14:textId="6D62E6AF" w:rsidR="00E81259" w:rsidRPr="00C30571" w:rsidRDefault="00500A37" w:rsidP="00F552A3">
            <w:pPr>
              <w:widowControl/>
              <w:numPr>
                <w:ilvl w:val="0"/>
                <w:numId w:val="4"/>
              </w:numPr>
              <w:adjustRightInd w:val="0"/>
              <w:rPr>
                <w:rFonts w:ascii="Times New Roman" w:eastAsiaTheme="minorHAnsi" w:hAnsi="Times New Roman" w:cs="Times New Roman"/>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Take appropriate action on breaches of tenancy conditions.</w:t>
            </w:r>
            <w:r w:rsidRPr="00C30571">
              <w:rPr>
                <w:rFonts w:ascii="Times New Roman" w:eastAsiaTheme="minorHAnsi" w:hAnsi="Times New Roman" w:cs="Times New Roman"/>
                <w:color w:val="000000"/>
                <w:sz w:val="24"/>
                <w:szCs w:val="24"/>
                <w:lang w:val="en-GB"/>
                <w14:ligatures w14:val="standardContextual"/>
              </w:rPr>
              <w:t xml:space="preserve"> </w:t>
            </w:r>
          </w:p>
        </w:tc>
      </w:tr>
      <w:tr w:rsidR="00E81259" w:rsidRPr="00441586" w14:paraId="06B77953" w14:textId="77777777" w:rsidTr="009D2C76">
        <w:tc>
          <w:tcPr>
            <w:tcW w:w="4536" w:type="dxa"/>
            <w:gridSpan w:val="3"/>
          </w:tcPr>
          <w:p w14:paraId="3942A8B1" w14:textId="21731537" w:rsidR="00E81259" w:rsidRPr="00441586" w:rsidRDefault="0010779C" w:rsidP="00E76348">
            <w:pPr>
              <w:rPr>
                <w:rFonts w:ascii="Arial" w:hAnsi="Arial" w:cs="Arial"/>
                <w:sz w:val="24"/>
                <w:szCs w:val="24"/>
              </w:rPr>
            </w:pPr>
            <w:r w:rsidRPr="0010779C">
              <w:rPr>
                <w:rFonts w:ascii="Arial" w:hAnsi="Arial" w:cs="Arial"/>
                <w:b/>
                <w:bCs/>
                <w:sz w:val="24"/>
                <w:szCs w:val="24"/>
                <w:lang w:val="en-GB"/>
              </w:rPr>
              <w:t>Rent Arrears Management</w:t>
            </w:r>
          </w:p>
        </w:tc>
        <w:tc>
          <w:tcPr>
            <w:tcW w:w="5529" w:type="dxa"/>
            <w:gridSpan w:val="2"/>
          </w:tcPr>
          <w:p w14:paraId="24E7BBB3" w14:textId="77777777" w:rsidR="002239C6" w:rsidRPr="00C30571" w:rsidRDefault="002239C6" w:rsidP="002239C6">
            <w:pPr>
              <w:widowControl/>
              <w:adjustRightInd w:val="0"/>
              <w:rPr>
                <w:rFonts w:ascii="Arial" w:eastAsiaTheme="minorHAnsi" w:hAnsi="Arial" w:cs="Arial"/>
                <w:color w:val="000000"/>
                <w:sz w:val="24"/>
                <w:szCs w:val="24"/>
                <w:lang w:val="en-GB"/>
                <w14:ligatures w14:val="standardContextual"/>
              </w:rPr>
            </w:pPr>
          </w:p>
          <w:p w14:paraId="32975FC5" w14:textId="77777777" w:rsidR="00EB7D19" w:rsidRPr="00C30571" w:rsidRDefault="002239C6" w:rsidP="00C22814">
            <w:pPr>
              <w:widowControl/>
              <w:numPr>
                <w:ilvl w:val="0"/>
                <w:numId w:val="5"/>
              </w:numPr>
              <w:adjustRightInd w:val="0"/>
              <w:spacing w:after="36"/>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Monitor rent accounts and identify cases requiring intervention</w:t>
            </w:r>
            <w:r w:rsidR="00EB7D19" w:rsidRPr="00C30571">
              <w:rPr>
                <w:rFonts w:ascii="Arial" w:eastAsiaTheme="minorHAnsi" w:hAnsi="Arial" w:cs="Arial"/>
                <w:color w:val="000000"/>
                <w:sz w:val="24"/>
                <w:szCs w:val="24"/>
                <w:lang w:val="en-GB"/>
                <w14:ligatures w14:val="standardContextual"/>
              </w:rPr>
              <w:t>.</w:t>
            </w:r>
          </w:p>
          <w:p w14:paraId="206F4269" w14:textId="77777777" w:rsidR="00EB7D19" w:rsidRPr="00C30571" w:rsidRDefault="00EB7D19" w:rsidP="00EB7D19">
            <w:pPr>
              <w:widowControl/>
              <w:numPr>
                <w:ilvl w:val="0"/>
                <w:numId w:val="5"/>
              </w:numPr>
              <w:adjustRightInd w:val="0"/>
              <w:spacing w:after="36"/>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 xml:space="preserve">Carry out arrears visits and engage with tenants. </w:t>
            </w:r>
          </w:p>
          <w:p w14:paraId="5F1BFB57" w14:textId="5219F1BD" w:rsidR="00EB7D19" w:rsidRPr="00C30571" w:rsidRDefault="002F20AC" w:rsidP="00C22814">
            <w:pPr>
              <w:widowControl/>
              <w:numPr>
                <w:ilvl w:val="0"/>
                <w:numId w:val="5"/>
              </w:numPr>
              <w:adjustRightInd w:val="0"/>
              <w:spacing w:after="36"/>
              <w:rPr>
                <w:rFonts w:ascii="Arial" w:eastAsiaTheme="minorHAnsi" w:hAnsi="Arial" w:cs="Arial"/>
                <w:color w:val="000000"/>
                <w:sz w:val="24"/>
                <w:szCs w:val="24"/>
                <w:lang w:val="en-GB"/>
                <w14:ligatures w14:val="standardContextual"/>
              </w:rPr>
            </w:pPr>
            <w:r>
              <w:rPr>
                <w:rFonts w:ascii="Arial" w:eastAsiaTheme="minorHAnsi" w:hAnsi="Arial" w:cs="Arial"/>
                <w:color w:val="000000"/>
                <w:sz w:val="24"/>
                <w:szCs w:val="24"/>
                <w:lang w:val="en-GB"/>
                <w14:ligatures w14:val="standardContextual"/>
              </w:rPr>
              <w:t xml:space="preserve">Responsibility </w:t>
            </w:r>
            <w:r w:rsidR="00D26CED">
              <w:rPr>
                <w:rFonts w:ascii="Arial" w:eastAsiaTheme="minorHAnsi" w:hAnsi="Arial" w:cs="Arial"/>
                <w:color w:val="000000"/>
                <w:sz w:val="24"/>
                <w:szCs w:val="24"/>
                <w:lang w:val="en-GB"/>
                <w14:ligatures w14:val="standardContextual"/>
              </w:rPr>
              <w:t>for rent arrears recovery in line with procedures.</w:t>
            </w:r>
          </w:p>
          <w:p w14:paraId="3651BC21" w14:textId="689091B8" w:rsidR="00EB7D19" w:rsidRPr="00C30571" w:rsidRDefault="00EB7D19" w:rsidP="00EB7D19">
            <w:pPr>
              <w:widowControl/>
              <w:numPr>
                <w:ilvl w:val="0"/>
                <w:numId w:val="5"/>
              </w:numPr>
              <w:adjustRightInd w:val="0"/>
              <w:spacing w:after="36"/>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Negotiate repayment arrangements, ensuring arrears interview forms and financial statements are completed.</w:t>
            </w:r>
          </w:p>
          <w:p w14:paraId="691882B0" w14:textId="71AF067E" w:rsidR="002239C6" w:rsidRPr="00C30571" w:rsidRDefault="00EB7D19" w:rsidP="00C22814">
            <w:pPr>
              <w:widowControl/>
              <w:numPr>
                <w:ilvl w:val="0"/>
                <w:numId w:val="5"/>
              </w:numPr>
              <w:adjustRightInd w:val="0"/>
              <w:spacing w:after="36"/>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Regularly reviewing accounts on arrangement, ensuring arrangement is effective.</w:t>
            </w:r>
          </w:p>
          <w:p w14:paraId="293E72E2" w14:textId="77777777" w:rsidR="002239C6" w:rsidRPr="00C30571" w:rsidRDefault="002239C6" w:rsidP="00C22814">
            <w:pPr>
              <w:widowControl/>
              <w:numPr>
                <w:ilvl w:val="0"/>
                <w:numId w:val="5"/>
              </w:numPr>
              <w:adjustRightInd w:val="0"/>
              <w:spacing w:after="36"/>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 xml:space="preserve">Escalate arrears cases in line with policy. </w:t>
            </w:r>
          </w:p>
          <w:p w14:paraId="5BCA14D4" w14:textId="77777777" w:rsidR="002239C6" w:rsidRPr="00C30571" w:rsidRDefault="002239C6" w:rsidP="00C22814">
            <w:pPr>
              <w:widowControl/>
              <w:numPr>
                <w:ilvl w:val="0"/>
                <w:numId w:val="5"/>
              </w:numPr>
              <w:adjustRightInd w:val="0"/>
              <w:spacing w:after="36"/>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lastRenderedPageBreak/>
              <w:t xml:space="preserve">Prepare and progress cases for legal action. </w:t>
            </w:r>
          </w:p>
          <w:p w14:paraId="728DE2DA" w14:textId="77777777" w:rsidR="002239C6" w:rsidRPr="00C30571" w:rsidRDefault="002239C6" w:rsidP="00C22814">
            <w:pPr>
              <w:widowControl/>
              <w:numPr>
                <w:ilvl w:val="0"/>
                <w:numId w:val="5"/>
              </w:numPr>
              <w:adjustRightInd w:val="0"/>
              <w:spacing w:after="36"/>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 xml:space="preserve">Attend court as required. </w:t>
            </w:r>
          </w:p>
          <w:p w14:paraId="4844BD3B" w14:textId="492D8861" w:rsidR="002239C6" w:rsidRPr="00C30571" w:rsidRDefault="002239C6" w:rsidP="00C22814">
            <w:pPr>
              <w:widowControl/>
              <w:numPr>
                <w:ilvl w:val="0"/>
                <w:numId w:val="5"/>
              </w:numPr>
              <w:adjustRightInd w:val="0"/>
              <w:spacing w:after="36"/>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 xml:space="preserve">Liaise with </w:t>
            </w:r>
            <w:r w:rsidR="00EB2C19" w:rsidRPr="00C30571">
              <w:rPr>
                <w:rFonts w:ascii="Arial" w:eastAsiaTheme="minorHAnsi" w:hAnsi="Arial" w:cs="Arial"/>
                <w:color w:val="000000"/>
                <w:sz w:val="24"/>
                <w:szCs w:val="24"/>
                <w:lang w:val="en-GB"/>
                <w14:ligatures w14:val="standardContextual"/>
              </w:rPr>
              <w:t>Advice Team</w:t>
            </w:r>
            <w:r w:rsidRPr="00C30571">
              <w:rPr>
                <w:rFonts w:ascii="Arial" w:eastAsiaTheme="minorHAnsi" w:hAnsi="Arial" w:cs="Arial"/>
                <w:color w:val="000000"/>
                <w:sz w:val="24"/>
                <w:szCs w:val="24"/>
                <w:lang w:val="en-GB"/>
                <w14:ligatures w14:val="standardContextual"/>
              </w:rPr>
              <w:t xml:space="preserve"> colleagues and relevant external agencies. </w:t>
            </w:r>
          </w:p>
          <w:p w14:paraId="101C59FA" w14:textId="77777777" w:rsidR="002239C6" w:rsidRPr="00C30571" w:rsidRDefault="002239C6" w:rsidP="00C22814">
            <w:pPr>
              <w:widowControl/>
              <w:numPr>
                <w:ilvl w:val="0"/>
                <w:numId w:val="5"/>
              </w:numPr>
              <w:adjustRightInd w:val="0"/>
              <w:spacing w:after="36"/>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 xml:space="preserve">Identify early indicators of financial difficulty and take preventative action. </w:t>
            </w:r>
          </w:p>
          <w:p w14:paraId="2AB4819F" w14:textId="77777777" w:rsidR="002239C6" w:rsidRPr="00C30571" w:rsidRDefault="002239C6" w:rsidP="00C22814">
            <w:pPr>
              <w:widowControl/>
              <w:numPr>
                <w:ilvl w:val="0"/>
                <w:numId w:val="5"/>
              </w:numPr>
              <w:adjustRightInd w:val="0"/>
              <w:spacing w:after="36"/>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 xml:space="preserve">Monitor all rent accounts that are in credit </w:t>
            </w:r>
          </w:p>
          <w:p w14:paraId="69DD7445" w14:textId="7C2A9F0C" w:rsidR="002239C6" w:rsidRPr="00C30571" w:rsidRDefault="00AB1A17" w:rsidP="00C22814">
            <w:pPr>
              <w:widowControl/>
              <w:numPr>
                <w:ilvl w:val="0"/>
                <w:numId w:val="5"/>
              </w:numPr>
              <w:adjustRightInd w:val="0"/>
              <w:spacing w:after="36"/>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Identify</w:t>
            </w:r>
            <w:r w:rsidR="002239C6" w:rsidRPr="00C30571">
              <w:rPr>
                <w:rFonts w:ascii="Arial" w:eastAsiaTheme="minorHAnsi" w:hAnsi="Arial" w:cs="Arial"/>
                <w:color w:val="000000"/>
                <w:sz w:val="24"/>
                <w:szCs w:val="24"/>
                <w:lang w:val="en-GB"/>
                <w14:ligatures w14:val="standardContextual"/>
              </w:rPr>
              <w:t xml:space="preserve"> write offs and prepare </w:t>
            </w:r>
            <w:r w:rsidRPr="00C30571">
              <w:rPr>
                <w:rFonts w:ascii="Arial" w:eastAsiaTheme="minorHAnsi" w:hAnsi="Arial" w:cs="Arial"/>
                <w:color w:val="000000"/>
                <w:sz w:val="24"/>
                <w:szCs w:val="24"/>
                <w:lang w:val="en-GB"/>
                <w14:ligatures w14:val="standardContextual"/>
              </w:rPr>
              <w:t>approval requests</w:t>
            </w:r>
            <w:r w:rsidR="002239C6" w:rsidRPr="00C30571">
              <w:rPr>
                <w:rFonts w:ascii="Arial" w:eastAsiaTheme="minorHAnsi" w:hAnsi="Arial" w:cs="Arial"/>
                <w:color w:val="000000"/>
                <w:sz w:val="24"/>
                <w:szCs w:val="24"/>
                <w:lang w:val="en-GB"/>
                <w14:ligatures w14:val="standardContextual"/>
              </w:rPr>
              <w:t xml:space="preserve"> to </w:t>
            </w:r>
            <w:r w:rsidR="006B6B10" w:rsidRPr="00C30571">
              <w:rPr>
                <w:rFonts w:ascii="Arial" w:eastAsiaTheme="minorHAnsi" w:hAnsi="Arial" w:cs="Arial"/>
                <w:color w:val="000000"/>
                <w:sz w:val="24"/>
                <w:szCs w:val="24"/>
                <w:lang w:val="en-GB"/>
                <w14:ligatures w14:val="standardContextual"/>
              </w:rPr>
              <w:t>Head of Housing</w:t>
            </w:r>
            <w:r w:rsidRPr="00C30571">
              <w:rPr>
                <w:rFonts w:ascii="Arial" w:eastAsiaTheme="minorHAnsi" w:hAnsi="Arial" w:cs="Arial"/>
                <w:color w:val="000000"/>
                <w:sz w:val="24"/>
                <w:szCs w:val="24"/>
                <w:lang w:val="en-GB"/>
                <w14:ligatures w14:val="standardContextual"/>
              </w:rPr>
              <w:t>.</w:t>
            </w:r>
          </w:p>
          <w:p w14:paraId="1E4636F8" w14:textId="4BD8D2DC" w:rsidR="00E91DA9" w:rsidRPr="00C30571" w:rsidRDefault="00AB1A17" w:rsidP="00C22814">
            <w:pPr>
              <w:widowControl/>
              <w:numPr>
                <w:ilvl w:val="0"/>
                <w:numId w:val="5"/>
              </w:numPr>
              <w:adjustRightInd w:val="0"/>
              <w:rPr>
                <w:rFonts w:ascii="Arial" w:eastAsiaTheme="minorHAnsi" w:hAnsi="Arial" w:cs="Arial"/>
                <w:color w:val="000000"/>
                <w:sz w:val="24"/>
                <w:szCs w:val="24"/>
                <w:lang w:val="en-GB"/>
                <w14:ligatures w14:val="standardContextual"/>
              </w:rPr>
            </w:pPr>
            <w:r w:rsidRPr="00C30571">
              <w:rPr>
                <w:rFonts w:ascii="Arial" w:eastAsiaTheme="minorHAnsi" w:hAnsi="Arial" w:cs="Arial"/>
                <w:color w:val="000000"/>
                <w:sz w:val="24"/>
                <w:szCs w:val="24"/>
                <w:lang w:val="en-GB"/>
                <w14:ligatures w14:val="standardContextual"/>
              </w:rPr>
              <w:t>Regularly monitor recovery of</w:t>
            </w:r>
            <w:r w:rsidR="002239C6" w:rsidRPr="00C30571">
              <w:rPr>
                <w:rFonts w:ascii="Arial" w:eastAsiaTheme="minorHAnsi" w:hAnsi="Arial" w:cs="Arial"/>
                <w:color w:val="000000"/>
                <w:sz w:val="24"/>
                <w:szCs w:val="24"/>
                <w:lang w:val="en-GB"/>
                <w14:ligatures w14:val="standardContextual"/>
              </w:rPr>
              <w:t xml:space="preserve"> outstanding balances for re-chargeable</w:t>
            </w:r>
            <w:r w:rsidRPr="00C30571">
              <w:rPr>
                <w:rFonts w:ascii="Arial" w:eastAsiaTheme="minorHAnsi" w:hAnsi="Arial" w:cs="Arial"/>
                <w:color w:val="000000"/>
                <w:sz w:val="24"/>
                <w:szCs w:val="24"/>
                <w:lang w:val="en-GB"/>
                <w14:ligatures w14:val="standardContextual"/>
              </w:rPr>
              <w:t xml:space="preserve"> accounts.</w:t>
            </w:r>
          </w:p>
        </w:tc>
      </w:tr>
      <w:tr w:rsidR="00E81259" w:rsidRPr="00441586" w14:paraId="65491AB0" w14:textId="77777777" w:rsidTr="009D2C76">
        <w:tc>
          <w:tcPr>
            <w:tcW w:w="4536" w:type="dxa"/>
            <w:gridSpan w:val="3"/>
          </w:tcPr>
          <w:p w14:paraId="31CCF3CA" w14:textId="6B79B8C9" w:rsidR="00E81259" w:rsidRPr="00441586" w:rsidRDefault="00E45B6D" w:rsidP="00AF37F8">
            <w:pPr>
              <w:spacing w:before="94"/>
              <w:rPr>
                <w:rFonts w:ascii="Arial" w:hAnsi="Arial" w:cs="Arial"/>
                <w:sz w:val="24"/>
                <w:szCs w:val="24"/>
              </w:rPr>
            </w:pPr>
            <w:r w:rsidRPr="00E45B6D">
              <w:rPr>
                <w:rFonts w:ascii="Arial" w:hAnsi="Arial" w:cs="Arial"/>
                <w:b/>
                <w:bCs/>
                <w:sz w:val="24"/>
                <w:szCs w:val="24"/>
                <w:lang w:val="en-GB"/>
              </w:rPr>
              <w:lastRenderedPageBreak/>
              <w:t>Allocations and Void Management</w:t>
            </w:r>
          </w:p>
        </w:tc>
        <w:tc>
          <w:tcPr>
            <w:tcW w:w="5529" w:type="dxa"/>
            <w:gridSpan w:val="2"/>
          </w:tcPr>
          <w:p w14:paraId="55C6EDA2" w14:textId="77777777" w:rsidR="00E45B6D" w:rsidRPr="00C30571" w:rsidRDefault="00E45B6D" w:rsidP="00E45B6D">
            <w:pPr>
              <w:autoSpaceDE/>
              <w:autoSpaceDN/>
              <w:snapToGrid w:val="0"/>
              <w:rPr>
                <w:rFonts w:ascii="Arial" w:hAnsi="Arial" w:cs="Arial"/>
                <w:sz w:val="24"/>
                <w:szCs w:val="24"/>
                <w:lang w:val="en-GB"/>
              </w:rPr>
            </w:pPr>
          </w:p>
          <w:p w14:paraId="4B97430E" w14:textId="77777777" w:rsidR="00E45B6D" w:rsidRPr="00C30571" w:rsidRDefault="00E45B6D" w:rsidP="00C22814">
            <w:pPr>
              <w:pStyle w:val="ListParagraph"/>
              <w:numPr>
                <w:ilvl w:val="0"/>
                <w:numId w:val="6"/>
              </w:numPr>
              <w:autoSpaceDE/>
              <w:autoSpaceDN/>
              <w:snapToGrid w:val="0"/>
              <w:rPr>
                <w:rFonts w:ascii="Arial" w:hAnsi="Arial" w:cs="Arial"/>
                <w:sz w:val="24"/>
                <w:szCs w:val="24"/>
                <w:lang w:val="en-GB"/>
              </w:rPr>
            </w:pPr>
            <w:r w:rsidRPr="00C30571">
              <w:rPr>
                <w:rFonts w:ascii="Arial" w:hAnsi="Arial" w:cs="Arial"/>
                <w:sz w:val="24"/>
                <w:szCs w:val="24"/>
                <w:lang w:val="en-GB"/>
              </w:rPr>
              <w:t xml:space="preserve">Ensure void properties are re-let efficiently and within agreed timescales. </w:t>
            </w:r>
          </w:p>
          <w:p w14:paraId="04F45CD0" w14:textId="77777777" w:rsidR="00E45B6D" w:rsidRPr="00C30571" w:rsidRDefault="00E45B6D" w:rsidP="00C22814">
            <w:pPr>
              <w:pStyle w:val="ListParagraph"/>
              <w:numPr>
                <w:ilvl w:val="0"/>
                <w:numId w:val="6"/>
              </w:numPr>
              <w:autoSpaceDE/>
              <w:autoSpaceDN/>
              <w:snapToGrid w:val="0"/>
              <w:rPr>
                <w:rFonts w:ascii="Arial" w:hAnsi="Arial" w:cs="Arial"/>
                <w:sz w:val="24"/>
                <w:szCs w:val="24"/>
                <w:lang w:val="en-GB"/>
              </w:rPr>
            </w:pPr>
            <w:r w:rsidRPr="00C30571">
              <w:rPr>
                <w:rFonts w:ascii="Arial" w:hAnsi="Arial" w:cs="Arial"/>
                <w:sz w:val="24"/>
                <w:szCs w:val="24"/>
                <w:lang w:val="en-GB"/>
              </w:rPr>
              <w:t xml:space="preserve">Oversee the allocations process within the patch. </w:t>
            </w:r>
          </w:p>
          <w:p w14:paraId="2D993A2E" w14:textId="664466C3" w:rsidR="00E45B6D" w:rsidRPr="00C30571" w:rsidRDefault="00E45B6D" w:rsidP="00C22814">
            <w:pPr>
              <w:pStyle w:val="ListParagraph"/>
              <w:numPr>
                <w:ilvl w:val="0"/>
                <w:numId w:val="6"/>
              </w:numPr>
              <w:autoSpaceDE/>
              <w:autoSpaceDN/>
              <w:snapToGrid w:val="0"/>
              <w:rPr>
                <w:rFonts w:ascii="Arial" w:hAnsi="Arial" w:cs="Arial"/>
                <w:sz w:val="24"/>
                <w:szCs w:val="24"/>
                <w:lang w:val="en-GB"/>
              </w:rPr>
            </w:pPr>
            <w:r w:rsidRPr="00C30571">
              <w:rPr>
                <w:rFonts w:ascii="Arial" w:hAnsi="Arial" w:cs="Arial"/>
                <w:sz w:val="24"/>
                <w:szCs w:val="24"/>
                <w:lang w:val="en-GB"/>
              </w:rPr>
              <w:t>Select suitable applicants for properties in line with policy</w:t>
            </w:r>
            <w:r w:rsidR="00AB1A17" w:rsidRPr="00C30571">
              <w:rPr>
                <w:rFonts w:ascii="Arial" w:hAnsi="Arial" w:cs="Arial"/>
                <w:sz w:val="24"/>
                <w:szCs w:val="24"/>
                <w:lang w:val="en-GB"/>
              </w:rPr>
              <w:t>, as required.</w:t>
            </w:r>
          </w:p>
          <w:p w14:paraId="6A59CD67" w14:textId="77777777" w:rsidR="00E45B6D" w:rsidRPr="00C30571" w:rsidRDefault="00E45B6D" w:rsidP="00C22814">
            <w:pPr>
              <w:pStyle w:val="ListParagraph"/>
              <w:numPr>
                <w:ilvl w:val="0"/>
                <w:numId w:val="6"/>
              </w:numPr>
              <w:autoSpaceDE/>
              <w:autoSpaceDN/>
              <w:snapToGrid w:val="0"/>
              <w:rPr>
                <w:rFonts w:ascii="Arial" w:hAnsi="Arial" w:cs="Arial"/>
                <w:sz w:val="24"/>
                <w:szCs w:val="24"/>
                <w:lang w:val="en-GB"/>
              </w:rPr>
            </w:pPr>
            <w:r w:rsidRPr="00C30571">
              <w:rPr>
                <w:rFonts w:ascii="Arial" w:hAnsi="Arial" w:cs="Arial"/>
                <w:sz w:val="24"/>
                <w:szCs w:val="24"/>
                <w:lang w:val="en-GB"/>
              </w:rPr>
              <w:t xml:space="preserve">Monitor progress of all void properties and take action to minimise delays. </w:t>
            </w:r>
          </w:p>
          <w:p w14:paraId="6C14CA79" w14:textId="77777777" w:rsidR="00AB1A17" w:rsidRPr="00C30571" w:rsidRDefault="00E45B6D" w:rsidP="00C22814">
            <w:pPr>
              <w:pStyle w:val="ListParagraph"/>
              <w:numPr>
                <w:ilvl w:val="0"/>
                <w:numId w:val="6"/>
              </w:numPr>
              <w:autoSpaceDE/>
              <w:autoSpaceDN/>
              <w:snapToGrid w:val="0"/>
              <w:rPr>
                <w:rFonts w:ascii="Arial" w:hAnsi="Arial" w:cs="Arial"/>
                <w:sz w:val="24"/>
                <w:szCs w:val="24"/>
                <w:lang w:val="en-GB"/>
              </w:rPr>
            </w:pPr>
            <w:r w:rsidRPr="00C30571">
              <w:rPr>
                <w:rFonts w:ascii="Arial" w:hAnsi="Arial" w:cs="Arial"/>
                <w:sz w:val="24"/>
                <w:szCs w:val="24"/>
                <w:lang w:val="en-GB"/>
              </w:rPr>
              <w:t>Undertake viewings</w:t>
            </w:r>
            <w:r w:rsidR="00AB1A17" w:rsidRPr="00C30571">
              <w:rPr>
                <w:rFonts w:ascii="Arial" w:hAnsi="Arial" w:cs="Arial"/>
                <w:sz w:val="24"/>
                <w:szCs w:val="24"/>
                <w:lang w:val="en-GB"/>
              </w:rPr>
              <w:t>.</w:t>
            </w:r>
          </w:p>
          <w:p w14:paraId="1229C854" w14:textId="2E38D0FB" w:rsidR="00E45B6D" w:rsidRPr="00C30571" w:rsidRDefault="00AB1A17" w:rsidP="00C22814">
            <w:pPr>
              <w:pStyle w:val="ListParagraph"/>
              <w:numPr>
                <w:ilvl w:val="0"/>
                <w:numId w:val="6"/>
              </w:numPr>
              <w:autoSpaceDE/>
              <w:autoSpaceDN/>
              <w:snapToGrid w:val="0"/>
              <w:rPr>
                <w:rFonts w:ascii="Arial" w:hAnsi="Arial" w:cs="Arial"/>
                <w:sz w:val="24"/>
                <w:szCs w:val="24"/>
                <w:lang w:val="en-GB"/>
              </w:rPr>
            </w:pPr>
            <w:r w:rsidRPr="00C30571">
              <w:rPr>
                <w:rFonts w:ascii="Arial" w:hAnsi="Arial" w:cs="Arial"/>
                <w:sz w:val="24"/>
                <w:szCs w:val="24"/>
                <w:lang w:val="en-GB"/>
              </w:rPr>
              <w:t>Complete</w:t>
            </w:r>
            <w:r w:rsidR="00E45B6D" w:rsidRPr="00C30571">
              <w:rPr>
                <w:rFonts w:ascii="Arial" w:hAnsi="Arial" w:cs="Arial"/>
                <w:sz w:val="24"/>
                <w:szCs w:val="24"/>
                <w:lang w:val="en-GB"/>
              </w:rPr>
              <w:t xml:space="preserve"> tenancy sign-ups</w:t>
            </w:r>
            <w:r w:rsidRPr="00C30571">
              <w:rPr>
                <w:rFonts w:ascii="Arial" w:hAnsi="Arial" w:cs="Arial"/>
                <w:sz w:val="24"/>
                <w:szCs w:val="24"/>
                <w:lang w:val="en-GB"/>
              </w:rPr>
              <w:t>, as required.</w:t>
            </w:r>
          </w:p>
          <w:p w14:paraId="67F7052C" w14:textId="3657DD8C" w:rsidR="00E45B6D" w:rsidRPr="00C30571" w:rsidRDefault="00AB1A17" w:rsidP="00C22814">
            <w:pPr>
              <w:pStyle w:val="ListParagraph"/>
              <w:numPr>
                <w:ilvl w:val="0"/>
                <w:numId w:val="6"/>
              </w:numPr>
              <w:autoSpaceDE/>
              <w:autoSpaceDN/>
              <w:snapToGrid w:val="0"/>
              <w:rPr>
                <w:rFonts w:ascii="Arial" w:hAnsi="Arial" w:cs="Arial"/>
                <w:sz w:val="24"/>
                <w:szCs w:val="24"/>
                <w:lang w:val="en-GB"/>
              </w:rPr>
            </w:pPr>
            <w:r w:rsidRPr="00C30571">
              <w:rPr>
                <w:rFonts w:ascii="Arial" w:hAnsi="Arial" w:cs="Arial"/>
                <w:sz w:val="24"/>
                <w:szCs w:val="24"/>
                <w:lang w:val="en-GB"/>
              </w:rPr>
              <w:t>Ensure</w:t>
            </w:r>
            <w:r w:rsidR="00E45B6D" w:rsidRPr="00C30571">
              <w:rPr>
                <w:rFonts w:ascii="Arial" w:hAnsi="Arial" w:cs="Arial"/>
                <w:sz w:val="24"/>
                <w:szCs w:val="24"/>
                <w:lang w:val="en-GB"/>
              </w:rPr>
              <w:t xml:space="preserve"> new tenancies</w:t>
            </w:r>
            <w:r w:rsidRPr="00C30571">
              <w:rPr>
                <w:rFonts w:ascii="Arial" w:hAnsi="Arial" w:cs="Arial"/>
                <w:sz w:val="24"/>
                <w:szCs w:val="24"/>
                <w:lang w:val="en-GB"/>
              </w:rPr>
              <w:t xml:space="preserve"> are completed accurately</w:t>
            </w:r>
            <w:r w:rsidR="00E45B6D" w:rsidRPr="00C30571">
              <w:rPr>
                <w:rFonts w:ascii="Arial" w:hAnsi="Arial" w:cs="Arial"/>
                <w:sz w:val="24"/>
                <w:szCs w:val="24"/>
                <w:lang w:val="en-GB"/>
              </w:rPr>
              <w:t xml:space="preserve"> on the Housing Management system </w:t>
            </w:r>
          </w:p>
          <w:p w14:paraId="0A8E4DD7" w14:textId="1DE1DC1A" w:rsidR="00E45B6D" w:rsidRPr="00C30571" w:rsidRDefault="00E45B6D" w:rsidP="00C22814">
            <w:pPr>
              <w:pStyle w:val="ListParagraph"/>
              <w:numPr>
                <w:ilvl w:val="0"/>
                <w:numId w:val="6"/>
              </w:numPr>
              <w:autoSpaceDE/>
              <w:autoSpaceDN/>
              <w:snapToGrid w:val="0"/>
              <w:rPr>
                <w:rFonts w:ascii="Arial" w:hAnsi="Arial" w:cs="Arial"/>
                <w:sz w:val="24"/>
                <w:szCs w:val="24"/>
                <w:lang w:val="en-GB"/>
              </w:rPr>
            </w:pPr>
            <w:r w:rsidRPr="00C30571">
              <w:rPr>
                <w:rFonts w:ascii="Arial" w:hAnsi="Arial" w:cs="Arial"/>
                <w:sz w:val="24"/>
                <w:szCs w:val="24"/>
                <w:lang w:val="en-GB"/>
              </w:rPr>
              <w:t xml:space="preserve">Liaise with </w:t>
            </w:r>
            <w:r w:rsidR="006E2920" w:rsidRPr="00C30571">
              <w:rPr>
                <w:rFonts w:ascii="Arial" w:hAnsi="Arial" w:cs="Arial"/>
                <w:sz w:val="24"/>
                <w:szCs w:val="24"/>
                <w:lang w:val="en-GB"/>
              </w:rPr>
              <w:t xml:space="preserve">development </w:t>
            </w:r>
            <w:r w:rsidR="00D61362" w:rsidRPr="00C30571">
              <w:rPr>
                <w:rFonts w:ascii="Arial" w:hAnsi="Arial" w:cs="Arial"/>
                <w:sz w:val="24"/>
                <w:szCs w:val="24"/>
                <w:lang w:val="en-GB"/>
              </w:rPr>
              <w:t>staff</w:t>
            </w:r>
            <w:r w:rsidRPr="00C30571">
              <w:rPr>
                <w:rFonts w:ascii="Arial" w:hAnsi="Arial" w:cs="Arial"/>
                <w:sz w:val="24"/>
                <w:szCs w:val="24"/>
                <w:lang w:val="en-GB"/>
              </w:rPr>
              <w:t xml:space="preserve"> regarding new build properties and </w:t>
            </w:r>
            <w:r w:rsidR="00921937" w:rsidRPr="00C30571">
              <w:rPr>
                <w:rFonts w:ascii="Arial" w:hAnsi="Arial" w:cs="Arial"/>
                <w:sz w:val="24"/>
                <w:szCs w:val="24"/>
                <w:lang w:val="en-GB"/>
              </w:rPr>
              <w:t xml:space="preserve">consultations in </w:t>
            </w:r>
            <w:r w:rsidRPr="00C30571">
              <w:rPr>
                <w:rFonts w:ascii="Arial" w:hAnsi="Arial" w:cs="Arial"/>
                <w:sz w:val="24"/>
                <w:szCs w:val="24"/>
                <w:lang w:val="en-GB"/>
              </w:rPr>
              <w:t>regeneration areas.</w:t>
            </w:r>
          </w:p>
          <w:p w14:paraId="104CF751" w14:textId="546D40EA" w:rsidR="00E45B6D" w:rsidRPr="00C30571" w:rsidRDefault="00E45B6D" w:rsidP="00C22814">
            <w:pPr>
              <w:pStyle w:val="ListParagraph"/>
              <w:numPr>
                <w:ilvl w:val="0"/>
                <w:numId w:val="6"/>
              </w:numPr>
              <w:autoSpaceDE/>
              <w:autoSpaceDN/>
              <w:snapToGrid w:val="0"/>
              <w:rPr>
                <w:rFonts w:ascii="Arial" w:hAnsi="Arial" w:cs="Arial"/>
                <w:sz w:val="24"/>
                <w:szCs w:val="24"/>
                <w:lang w:val="en-GB"/>
              </w:rPr>
            </w:pPr>
            <w:r w:rsidRPr="00C30571">
              <w:rPr>
                <w:rFonts w:ascii="Arial" w:hAnsi="Arial" w:cs="Arial"/>
                <w:sz w:val="24"/>
                <w:szCs w:val="24"/>
                <w:lang w:val="en-GB"/>
              </w:rPr>
              <w:t xml:space="preserve">Identify properties for potential lettings initiatives and discuss with the </w:t>
            </w:r>
            <w:r w:rsidR="006B6B10" w:rsidRPr="00C30571">
              <w:rPr>
                <w:rFonts w:ascii="Arial" w:hAnsi="Arial" w:cs="Arial"/>
                <w:sz w:val="24"/>
                <w:szCs w:val="24"/>
                <w:lang w:val="en-GB"/>
              </w:rPr>
              <w:t>Head of Housing</w:t>
            </w:r>
          </w:p>
          <w:p w14:paraId="73B89977" w14:textId="58C61B71" w:rsidR="00E45B6D" w:rsidRPr="00C30571" w:rsidRDefault="00E45B6D" w:rsidP="00C22814">
            <w:pPr>
              <w:pStyle w:val="ListParagraph"/>
              <w:numPr>
                <w:ilvl w:val="0"/>
                <w:numId w:val="6"/>
              </w:numPr>
              <w:autoSpaceDE/>
              <w:autoSpaceDN/>
              <w:snapToGrid w:val="0"/>
              <w:rPr>
                <w:rFonts w:ascii="Arial" w:hAnsi="Arial" w:cs="Arial"/>
                <w:sz w:val="24"/>
                <w:szCs w:val="24"/>
                <w:lang w:val="en-GB"/>
              </w:rPr>
            </w:pPr>
            <w:r w:rsidRPr="00C30571">
              <w:rPr>
                <w:rFonts w:ascii="Arial" w:hAnsi="Arial" w:cs="Arial"/>
                <w:sz w:val="24"/>
                <w:szCs w:val="24"/>
                <w:lang w:val="en-GB"/>
              </w:rPr>
              <w:t>Ensure new build</w:t>
            </w:r>
            <w:r w:rsidR="00921937" w:rsidRPr="00C30571">
              <w:rPr>
                <w:rFonts w:ascii="Arial" w:hAnsi="Arial" w:cs="Arial"/>
                <w:sz w:val="24"/>
                <w:szCs w:val="24"/>
                <w:lang w:val="en-GB"/>
              </w:rPr>
              <w:t xml:space="preserve"> or acquired</w:t>
            </w:r>
            <w:r w:rsidRPr="00C30571">
              <w:rPr>
                <w:rFonts w:ascii="Arial" w:hAnsi="Arial" w:cs="Arial"/>
                <w:sz w:val="24"/>
                <w:szCs w:val="24"/>
                <w:lang w:val="en-GB"/>
              </w:rPr>
              <w:t xml:space="preserve"> properties are let with minimal or no void period. </w:t>
            </w:r>
          </w:p>
          <w:p w14:paraId="0BE46F88" w14:textId="1A8AC577" w:rsidR="00E45B6D" w:rsidRPr="00C30571" w:rsidRDefault="00E45B6D" w:rsidP="00C22814">
            <w:pPr>
              <w:pStyle w:val="ListParagraph"/>
              <w:numPr>
                <w:ilvl w:val="0"/>
                <w:numId w:val="6"/>
              </w:numPr>
              <w:autoSpaceDE/>
              <w:autoSpaceDN/>
              <w:snapToGrid w:val="0"/>
              <w:rPr>
                <w:rFonts w:ascii="Arial" w:hAnsi="Arial" w:cs="Arial"/>
                <w:sz w:val="24"/>
                <w:szCs w:val="24"/>
                <w:lang w:val="en-GB"/>
              </w:rPr>
            </w:pPr>
            <w:r w:rsidRPr="00C30571">
              <w:rPr>
                <w:rFonts w:ascii="Arial" w:hAnsi="Arial" w:cs="Arial"/>
                <w:sz w:val="24"/>
                <w:szCs w:val="24"/>
                <w:lang w:val="en-GB"/>
              </w:rPr>
              <w:t>Maintain oversight of pre-let activity following tenancy termination and carry out a pre-term visit</w:t>
            </w:r>
            <w:r w:rsidR="00921937" w:rsidRPr="00C30571">
              <w:rPr>
                <w:rFonts w:ascii="Arial" w:hAnsi="Arial" w:cs="Arial"/>
                <w:sz w:val="24"/>
                <w:szCs w:val="24"/>
                <w:lang w:val="en-GB"/>
              </w:rPr>
              <w:t xml:space="preserve"> if a rent balance exists.</w:t>
            </w:r>
          </w:p>
          <w:p w14:paraId="709D00FA" w14:textId="77777777" w:rsidR="00E81259" w:rsidRPr="00C30571" w:rsidRDefault="00E45B6D" w:rsidP="00C22814">
            <w:pPr>
              <w:pStyle w:val="ListParagraph"/>
              <w:numPr>
                <w:ilvl w:val="0"/>
                <w:numId w:val="6"/>
              </w:numPr>
              <w:autoSpaceDE/>
              <w:autoSpaceDN/>
              <w:snapToGrid w:val="0"/>
              <w:rPr>
                <w:rFonts w:ascii="Arial" w:hAnsi="Arial" w:cs="Arial"/>
                <w:sz w:val="24"/>
                <w:szCs w:val="24"/>
              </w:rPr>
            </w:pPr>
            <w:r w:rsidRPr="00C30571">
              <w:rPr>
                <w:rFonts w:ascii="Arial" w:hAnsi="Arial" w:cs="Arial"/>
                <w:sz w:val="24"/>
                <w:szCs w:val="24"/>
                <w:lang w:val="en-GB"/>
              </w:rPr>
              <w:t xml:space="preserve">Prepare report to </w:t>
            </w:r>
            <w:r w:rsidR="001E010D" w:rsidRPr="00C30571">
              <w:rPr>
                <w:rFonts w:ascii="Arial" w:hAnsi="Arial" w:cs="Arial"/>
                <w:sz w:val="24"/>
                <w:szCs w:val="24"/>
                <w:lang w:val="en-GB"/>
              </w:rPr>
              <w:t>Head of Housing</w:t>
            </w:r>
            <w:r w:rsidRPr="00C30571">
              <w:rPr>
                <w:rFonts w:ascii="Arial" w:hAnsi="Arial" w:cs="Arial"/>
                <w:sz w:val="24"/>
                <w:szCs w:val="24"/>
                <w:lang w:val="en-GB"/>
              </w:rPr>
              <w:t xml:space="preserve"> for all Management </w:t>
            </w:r>
            <w:r w:rsidR="00EA0ADE" w:rsidRPr="00C30571">
              <w:rPr>
                <w:rFonts w:ascii="Arial" w:hAnsi="Arial" w:cs="Arial"/>
                <w:sz w:val="24"/>
                <w:szCs w:val="24"/>
                <w:lang w:val="en-GB"/>
              </w:rPr>
              <w:t xml:space="preserve">Transfers and Exceptional Housing Needs for authorisation </w:t>
            </w:r>
          </w:p>
          <w:p w14:paraId="05F539FE" w14:textId="7E003FAC" w:rsidR="009D2C76" w:rsidRPr="00C30571" w:rsidRDefault="00921937" w:rsidP="00C22814">
            <w:pPr>
              <w:pStyle w:val="ListParagraph"/>
              <w:numPr>
                <w:ilvl w:val="0"/>
                <w:numId w:val="6"/>
              </w:numPr>
              <w:autoSpaceDE/>
              <w:autoSpaceDN/>
              <w:snapToGrid w:val="0"/>
              <w:rPr>
                <w:rFonts w:ascii="Arial" w:hAnsi="Arial" w:cs="Arial"/>
                <w:sz w:val="24"/>
                <w:szCs w:val="24"/>
              </w:rPr>
            </w:pPr>
            <w:r w:rsidRPr="00C30571">
              <w:rPr>
                <w:rFonts w:ascii="Arial" w:hAnsi="Arial" w:cs="Arial"/>
                <w:sz w:val="24"/>
                <w:szCs w:val="24"/>
              </w:rPr>
              <w:t xml:space="preserve">Review lets that are </w:t>
            </w:r>
            <w:proofErr w:type="spellStart"/>
            <w:r w:rsidRPr="00C30571">
              <w:rPr>
                <w:rFonts w:ascii="Arial" w:hAnsi="Arial" w:cs="Arial"/>
                <w:sz w:val="24"/>
                <w:szCs w:val="24"/>
              </w:rPr>
              <w:t>outwith</w:t>
            </w:r>
            <w:proofErr w:type="spellEnd"/>
            <w:r w:rsidRPr="00C30571">
              <w:rPr>
                <w:rFonts w:ascii="Arial" w:hAnsi="Arial" w:cs="Arial"/>
                <w:sz w:val="24"/>
                <w:szCs w:val="24"/>
              </w:rPr>
              <w:t xml:space="preserve"> Housing Management timescales to highlight learning outcomes.</w:t>
            </w:r>
          </w:p>
          <w:p w14:paraId="069034E0" w14:textId="416C8F9B" w:rsidR="00921937" w:rsidRPr="00C30571" w:rsidRDefault="00921937" w:rsidP="00921937">
            <w:pPr>
              <w:pStyle w:val="ListParagraph"/>
              <w:autoSpaceDE/>
              <w:autoSpaceDN/>
              <w:snapToGrid w:val="0"/>
              <w:rPr>
                <w:rFonts w:ascii="Arial" w:hAnsi="Arial" w:cs="Arial"/>
                <w:sz w:val="24"/>
                <w:szCs w:val="24"/>
              </w:rPr>
            </w:pPr>
          </w:p>
        </w:tc>
      </w:tr>
      <w:tr w:rsidR="00A500ED" w:rsidRPr="00441586" w14:paraId="283EFD77" w14:textId="77777777" w:rsidTr="009D2C76">
        <w:tc>
          <w:tcPr>
            <w:tcW w:w="4536" w:type="dxa"/>
            <w:gridSpan w:val="3"/>
          </w:tcPr>
          <w:p w14:paraId="720D955C" w14:textId="331F03D2" w:rsidR="00A500ED" w:rsidRPr="00E45B6D" w:rsidRDefault="005A76AC" w:rsidP="00A500ED">
            <w:pPr>
              <w:spacing w:before="94"/>
              <w:rPr>
                <w:rFonts w:ascii="Arial" w:hAnsi="Arial" w:cs="Arial"/>
                <w:b/>
                <w:bCs/>
                <w:sz w:val="24"/>
                <w:szCs w:val="24"/>
                <w:lang w:val="en-GB"/>
              </w:rPr>
            </w:pPr>
            <w:r w:rsidRPr="005A76AC">
              <w:rPr>
                <w:rFonts w:ascii="Arial" w:hAnsi="Arial" w:cs="Arial"/>
                <w:b/>
                <w:bCs/>
                <w:sz w:val="24"/>
                <w:szCs w:val="24"/>
                <w:lang w:val="en-GB"/>
              </w:rPr>
              <w:t>Estate Management</w:t>
            </w:r>
          </w:p>
        </w:tc>
        <w:tc>
          <w:tcPr>
            <w:tcW w:w="5529" w:type="dxa"/>
            <w:gridSpan w:val="2"/>
          </w:tcPr>
          <w:p w14:paraId="2D193F90" w14:textId="77777777" w:rsidR="00EA0ADE" w:rsidRPr="00C30571" w:rsidRDefault="00EA0ADE" w:rsidP="00EA0ADE">
            <w:pPr>
              <w:autoSpaceDE/>
              <w:autoSpaceDN/>
              <w:snapToGrid w:val="0"/>
              <w:rPr>
                <w:rFonts w:ascii="Arial" w:hAnsi="Arial" w:cs="Arial"/>
                <w:sz w:val="24"/>
                <w:szCs w:val="24"/>
                <w:lang w:val="en-GB"/>
              </w:rPr>
            </w:pPr>
          </w:p>
          <w:p w14:paraId="3CA84F6E" w14:textId="20B6FE5B" w:rsidR="00EA0ADE" w:rsidRPr="00C30571" w:rsidRDefault="00EA0ADE" w:rsidP="00C22814">
            <w:pPr>
              <w:pStyle w:val="ListParagraph"/>
              <w:numPr>
                <w:ilvl w:val="0"/>
                <w:numId w:val="7"/>
              </w:numPr>
              <w:autoSpaceDE/>
              <w:autoSpaceDN/>
              <w:snapToGrid w:val="0"/>
              <w:rPr>
                <w:rFonts w:ascii="Arial" w:hAnsi="Arial" w:cs="Arial"/>
                <w:sz w:val="24"/>
                <w:szCs w:val="24"/>
                <w:lang w:val="en-GB"/>
              </w:rPr>
            </w:pPr>
            <w:r w:rsidRPr="00C30571">
              <w:rPr>
                <w:rFonts w:ascii="Arial" w:hAnsi="Arial" w:cs="Arial"/>
                <w:sz w:val="24"/>
                <w:szCs w:val="24"/>
                <w:lang w:val="en-GB"/>
              </w:rPr>
              <w:t>Carry out regular estate inspections within the patch, report repairs and environmental issues and monitor completion.</w:t>
            </w:r>
          </w:p>
          <w:p w14:paraId="0A6FB326" w14:textId="7116EA86" w:rsidR="00A241E4" w:rsidRPr="00C30571" w:rsidRDefault="00A241E4" w:rsidP="00C22814">
            <w:pPr>
              <w:pStyle w:val="ListParagraph"/>
              <w:numPr>
                <w:ilvl w:val="0"/>
                <w:numId w:val="7"/>
              </w:numPr>
              <w:autoSpaceDE/>
              <w:autoSpaceDN/>
              <w:snapToGrid w:val="0"/>
              <w:rPr>
                <w:rFonts w:ascii="Arial" w:hAnsi="Arial" w:cs="Arial"/>
                <w:sz w:val="24"/>
                <w:szCs w:val="24"/>
                <w:lang w:val="en-GB"/>
              </w:rPr>
            </w:pPr>
            <w:r w:rsidRPr="00C30571">
              <w:rPr>
                <w:rFonts w:ascii="Arial" w:hAnsi="Arial" w:cs="Arial"/>
                <w:sz w:val="24"/>
                <w:szCs w:val="24"/>
                <w:lang w:val="en-GB"/>
              </w:rPr>
              <w:lastRenderedPageBreak/>
              <w:t>Undertake action with all Category D cases.</w:t>
            </w:r>
          </w:p>
          <w:p w14:paraId="1FFBF9D1" w14:textId="77777777" w:rsidR="00EA0ADE" w:rsidRPr="00C30571" w:rsidRDefault="00EA0ADE" w:rsidP="00C22814">
            <w:pPr>
              <w:pStyle w:val="ListParagraph"/>
              <w:numPr>
                <w:ilvl w:val="0"/>
                <w:numId w:val="7"/>
              </w:numPr>
              <w:autoSpaceDE/>
              <w:autoSpaceDN/>
              <w:snapToGrid w:val="0"/>
              <w:rPr>
                <w:rFonts w:ascii="Arial" w:hAnsi="Arial" w:cs="Arial"/>
                <w:sz w:val="24"/>
                <w:szCs w:val="24"/>
                <w:lang w:val="en-GB"/>
              </w:rPr>
            </w:pPr>
            <w:r w:rsidRPr="00C30571">
              <w:rPr>
                <w:rFonts w:ascii="Arial" w:hAnsi="Arial" w:cs="Arial"/>
                <w:sz w:val="24"/>
                <w:szCs w:val="24"/>
                <w:lang w:val="en-GB"/>
              </w:rPr>
              <w:t xml:space="preserve">Identify and address environmental and neighbourhood issues. </w:t>
            </w:r>
          </w:p>
          <w:p w14:paraId="20AB8C03" w14:textId="61E995FF" w:rsidR="00EA0ADE" w:rsidRPr="00C30571" w:rsidRDefault="00EA0ADE" w:rsidP="00C22814">
            <w:pPr>
              <w:pStyle w:val="ListParagraph"/>
              <w:numPr>
                <w:ilvl w:val="0"/>
                <w:numId w:val="7"/>
              </w:numPr>
              <w:autoSpaceDE/>
              <w:autoSpaceDN/>
              <w:snapToGrid w:val="0"/>
              <w:rPr>
                <w:rFonts w:ascii="Arial" w:hAnsi="Arial" w:cs="Arial"/>
                <w:sz w:val="24"/>
                <w:szCs w:val="24"/>
                <w:lang w:val="en-GB"/>
              </w:rPr>
            </w:pPr>
            <w:r w:rsidRPr="00C30571">
              <w:rPr>
                <w:rFonts w:ascii="Arial" w:hAnsi="Arial" w:cs="Arial"/>
                <w:sz w:val="24"/>
                <w:szCs w:val="24"/>
                <w:lang w:val="en-GB"/>
              </w:rPr>
              <w:t xml:space="preserve">Work in partnership with </w:t>
            </w:r>
            <w:r w:rsidR="001E010D" w:rsidRPr="00C30571">
              <w:rPr>
                <w:rFonts w:ascii="Arial" w:hAnsi="Arial" w:cs="Arial"/>
                <w:sz w:val="24"/>
                <w:szCs w:val="24"/>
                <w:lang w:val="en-GB"/>
              </w:rPr>
              <w:t>Asset Management</w:t>
            </w:r>
            <w:r w:rsidRPr="00C30571">
              <w:rPr>
                <w:rFonts w:ascii="Arial" w:hAnsi="Arial" w:cs="Arial"/>
                <w:sz w:val="24"/>
                <w:szCs w:val="24"/>
                <w:lang w:val="en-GB"/>
              </w:rPr>
              <w:t xml:space="preserve"> / Estates Team on estate matters. </w:t>
            </w:r>
          </w:p>
          <w:p w14:paraId="2CAD42B5" w14:textId="1991AEC3" w:rsidR="00880E6A" w:rsidRPr="00C30571" w:rsidRDefault="00EA0ADE" w:rsidP="00C22814">
            <w:pPr>
              <w:pStyle w:val="ListParagraph"/>
              <w:numPr>
                <w:ilvl w:val="0"/>
                <w:numId w:val="7"/>
              </w:numPr>
              <w:autoSpaceDE/>
              <w:autoSpaceDN/>
              <w:snapToGrid w:val="0"/>
              <w:rPr>
                <w:rFonts w:ascii="Arial" w:hAnsi="Arial" w:cs="Arial"/>
                <w:sz w:val="24"/>
                <w:szCs w:val="24"/>
                <w:lang w:val="en-GB"/>
              </w:rPr>
            </w:pPr>
            <w:r w:rsidRPr="00C30571">
              <w:rPr>
                <w:rFonts w:ascii="Arial" w:hAnsi="Arial" w:cs="Arial"/>
                <w:sz w:val="24"/>
                <w:szCs w:val="24"/>
                <w:lang w:val="en-GB"/>
              </w:rPr>
              <w:t>Identify and investigate abandoned properties</w:t>
            </w:r>
            <w:r w:rsidR="00A241E4" w:rsidRPr="00C30571">
              <w:rPr>
                <w:rFonts w:ascii="Arial" w:hAnsi="Arial" w:cs="Arial"/>
                <w:sz w:val="24"/>
                <w:szCs w:val="24"/>
                <w:lang w:val="en-GB"/>
              </w:rPr>
              <w:t>, as required.</w:t>
            </w:r>
          </w:p>
          <w:p w14:paraId="1EB2F656" w14:textId="77777777" w:rsidR="00FE3FC1" w:rsidRPr="00C30571" w:rsidRDefault="00EA0ADE" w:rsidP="00C22814">
            <w:pPr>
              <w:pStyle w:val="ListParagraph"/>
              <w:numPr>
                <w:ilvl w:val="0"/>
                <w:numId w:val="7"/>
              </w:numPr>
              <w:autoSpaceDE/>
              <w:autoSpaceDN/>
              <w:snapToGrid w:val="0"/>
              <w:rPr>
                <w:rFonts w:ascii="Arial" w:hAnsi="Arial" w:cs="Arial"/>
                <w:sz w:val="24"/>
                <w:szCs w:val="24"/>
                <w:lang w:val="en-GB"/>
              </w:rPr>
            </w:pPr>
            <w:r w:rsidRPr="00C30571">
              <w:rPr>
                <w:rFonts w:ascii="Arial" w:hAnsi="Arial" w:cs="Arial"/>
                <w:sz w:val="24"/>
                <w:szCs w:val="24"/>
                <w:lang w:val="en-GB"/>
              </w:rPr>
              <w:t>Liaise with external agencies on estate related issues, including pest contro</w:t>
            </w:r>
            <w:r w:rsidR="00880E6A" w:rsidRPr="00C30571">
              <w:rPr>
                <w:rFonts w:ascii="Arial" w:hAnsi="Arial" w:cs="Arial"/>
                <w:sz w:val="24"/>
                <w:szCs w:val="24"/>
                <w:lang w:val="en-GB"/>
              </w:rPr>
              <w:t>l</w:t>
            </w:r>
            <w:r w:rsidR="00FE3FC1" w:rsidRPr="00C30571">
              <w:rPr>
                <w:rFonts w:ascii="Arial" w:hAnsi="Arial" w:cs="Arial"/>
                <w:sz w:val="24"/>
                <w:szCs w:val="24"/>
                <w:lang w:val="en-GB"/>
              </w:rPr>
              <w:t>.</w:t>
            </w:r>
          </w:p>
          <w:p w14:paraId="2716E368" w14:textId="77777777" w:rsidR="00FE3FC1" w:rsidRPr="00C30571" w:rsidRDefault="00EA0ADE" w:rsidP="00C22814">
            <w:pPr>
              <w:pStyle w:val="ListParagraph"/>
              <w:numPr>
                <w:ilvl w:val="0"/>
                <w:numId w:val="7"/>
              </w:numPr>
              <w:autoSpaceDE/>
              <w:autoSpaceDN/>
              <w:snapToGrid w:val="0"/>
              <w:rPr>
                <w:rFonts w:ascii="Arial" w:hAnsi="Arial" w:cs="Arial"/>
                <w:sz w:val="24"/>
                <w:szCs w:val="24"/>
                <w:lang w:val="en-GB"/>
              </w:rPr>
            </w:pPr>
            <w:r w:rsidRPr="00C30571">
              <w:rPr>
                <w:rFonts w:ascii="Arial" w:hAnsi="Arial" w:cs="Arial"/>
                <w:sz w:val="24"/>
                <w:szCs w:val="24"/>
                <w:lang w:val="en-GB"/>
              </w:rPr>
              <w:t xml:space="preserve">Promote high standards within neighbourhoods. </w:t>
            </w:r>
          </w:p>
          <w:p w14:paraId="1F27884D" w14:textId="0E5191EF" w:rsidR="00FE3FC1" w:rsidRPr="00C30571" w:rsidRDefault="00EA0ADE" w:rsidP="00C22814">
            <w:pPr>
              <w:pStyle w:val="ListParagraph"/>
              <w:numPr>
                <w:ilvl w:val="0"/>
                <w:numId w:val="7"/>
              </w:numPr>
              <w:autoSpaceDE/>
              <w:autoSpaceDN/>
              <w:snapToGrid w:val="0"/>
              <w:rPr>
                <w:rFonts w:ascii="Arial" w:hAnsi="Arial" w:cs="Arial"/>
                <w:sz w:val="24"/>
                <w:szCs w:val="24"/>
                <w:lang w:val="en-GB"/>
              </w:rPr>
            </w:pPr>
            <w:r w:rsidRPr="00C30571">
              <w:rPr>
                <w:rFonts w:ascii="Arial" w:hAnsi="Arial" w:cs="Arial"/>
                <w:sz w:val="24"/>
                <w:szCs w:val="24"/>
                <w:lang w:val="en-GB"/>
              </w:rPr>
              <w:t>Process and manage invoices for estates services including cleaning and ground maintenance on an ad-hoc basis</w:t>
            </w:r>
            <w:r w:rsidR="00A241E4" w:rsidRPr="00C30571">
              <w:rPr>
                <w:rFonts w:ascii="Arial" w:hAnsi="Arial" w:cs="Arial"/>
                <w:sz w:val="24"/>
                <w:szCs w:val="24"/>
                <w:lang w:val="en-GB"/>
              </w:rPr>
              <w:t>, as required.</w:t>
            </w:r>
            <w:r w:rsidRPr="00C30571">
              <w:rPr>
                <w:rFonts w:ascii="Arial" w:hAnsi="Arial" w:cs="Arial"/>
                <w:sz w:val="24"/>
                <w:szCs w:val="24"/>
                <w:lang w:val="en-GB"/>
              </w:rPr>
              <w:t xml:space="preserve"> </w:t>
            </w:r>
          </w:p>
          <w:p w14:paraId="0E7831BF" w14:textId="75D33A83" w:rsidR="00FE3FC1" w:rsidRPr="00C30571" w:rsidRDefault="00EA0ADE" w:rsidP="00C22814">
            <w:pPr>
              <w:pStyle w:val="ListParagraph"/>
              <w:numPr>
                <w:ilvl w:val="0"/>
                <w:numId w:val="7"/>
              </w:numPr>
              <w:autoSpaceDE/>
              <w:autoSpaceDN/>
              <w:snapToGrid w:val="0"/>
              <w:rPr>
                <w:rFonts w:ascii="Arial" w:hAnsi="Arial" w:cs="Arial"/>
                <w:sz w:val="24"/>
                <w:szCs w:val="24"/>
                <w:lang w:val="en-GB"/>
              </w:rPr>
            </w:pPr>
            <w:r w:rsidRPr="00C30571">
              <w:rPr>
                <w:rFonts w:ascii="Arial" w:hAnsi="Arial" w:cs="Arial"/>
                <w:sz w:val="24"/>
                <w:szCs w:val="24"/>
                <w:lang w:val="en-GB"/>
              </w:rPr>
              <w:t>Ensure invoices are accurate, approved and processed within required timescale</w:t>
            </w:r>
            <w:r w:rsidR="00A241E4" w:rsidRPr="00C30571">
              <w:rPr>
                <w:rFonts w:ascii="Arial" w:hAnsi="Arial" w:cs="Arial"/>
                <w:sz w:val="24"/>
                <w:szCs w:val="24"/>
                <w:lang w:val="en-GB"/>
              </w:rPr>
              <w:t>, liaise with contractors as required.</w:t>
            </w:r>
          </w:p>
          <w:p w14:paraId="0E27CF0E" w14:textId="67E94CFF" w:rsidR="00A500ED" w:rsidRPr="00C30571" w:rsidRDefault="00A500ED" w:rsidP="00A241E4">
            <w:pPr>
              <w:pStyle w:val="ListParagraph"/>
              <w:autoSpaceDE/>
              <w:autoSpaceDN/>
              <w:snapToGrid w:val="0"/>
              <w:rPr>
                <w:rFonts w:ascii="Arial" w:hAnsi="Arial" w:cs="Arial"/>
                <w:sz w:val="24"/>
                <w:szCs w:val="24"/>
                <w:lang w:val="en-GB"/>
              </w:rPr>
            </w:pPr>
          </w:p>
        </w:tc>
      </w:tr>
      <w:tr w:rsidR="00A500ED" w:rsidRPr="00441586" w14:paraId="3C0CFBF0" w14:textId="77777777" w:rsidTr="009D2C76">
        <w:tc>
          <w:tcPr>
            <w:tcW w:w="4536" w:type="dxa"/>
            <w:gridSpan w:val="3"/>
          </w:tcPr>
          <w:p w14:paraId="5E67F3BC" w14:textId="1499F92D" w:rsidR="00A500ED" w:rsidRPr="00E45B6D" w:rsidRDefault="008E7FA3" w:rsidP="00A500ED">
            <w:pPr>
              <w:spacing w:before="94"/>
              <w:rPr>
                <w:rFonts w:ascii="Arial" w:hAnsi="Arial" w:cs="Arial"/>
                <w:b/>
                <w:bCs/>
                <w:sz w:val="24"/>
                <w:szCs w:val="24"/>
                <w:lang w:val="en-GB"/>
              </w:rPr>
            </w:pPr>
            <w:r w:rsidRPr="008E7FA3">
              <w:rPr>
                <w:rFonts w:ascii="Arial" w:hAnsi="Arial" w:cs="Arial"/>
                <w:b/>
                <w:bCs/>
                <w:sz w:val="24"/>
                <w:szCs w:val="24"/>
                <w:lang w:val="en-GB"/>
              </w:rPr>
              <w:lastRenderedPageBreak/>
              <w:t>Anti-Social Behaviour &amp; Tenancy Enforcement</w:t>
            </w:r>
          </w:p>
        </w:tc>
        <w:tc>
          <w:tcPr>
            <w:tcW w:w="5529" w:type="dxa"/>
            <w:gridSpan w:val="2"/>
          </w:tcPr>
          <w:p w14:paraId="457C7DF6" w14:textId="592FEDC5" w:rsidR="008E7FA3" w:rsidRPr="00C30571" w:rsidRDefault="008E7FA3" w:rsidP="00C22814">
            <w:pPr>
              <w:pStyle w:val="ListParagraph"/>
              <w:numPr>
                <w:ilvl w:val="0"/>
                <w:numId w:val="8"/>
              </w:numPr>
              <w:autoSpaceDE/>
              <w:autoSpaceDN/>
              <w:snapToGrid w:val="0"/>
              <w:rPr>
                <w:rFonts w:ascii="Arial" w:hAnsi="Arial" w:cs="Arial"/>
                <w:sz w:val="24"/>
                <w:szCs w:val="24"/>
                <w:lang w:val="en-GB"/>
              </w:rPr>
            </w:pPr>
            <w:r w:rsidRPr="00C30571">
              <w:rPr>
                <w:rFonts w:ascii="Arial" w:hAnsi="Arial" w:cs="Arial"/>
                <w:sz w:val="24"/>
                <w:szCs w:val="24"/>
                <w:lang w:val="en-GB"/>
              </w:rPr>
              <w:t>Investigate complaints relating to anti-social behaviour and neighbour disputes for all Cat A &amp; Cat B</w:t>
            </w:r>
            <w:r w:rsidR="00A241E4" w:rsidRPr="00C30571">
              <w:rPr>
                <w:rFonts w:ascii="Arial" w:hAnsi="Arial" w:cs="Arial"/>
                <w:sz w:val="24"/>
                <w:szCs w:val="24"/>
                <w:lang w:val="en-GB"/>
              </w:rPr>
              <w:t xml:space="preserve">, P and Y </w:t>
            </w:r>
            <w:r w:rsidRPr="00C30571">
              <w:rPr>
                <w:rFonts w:ascii="Arial" w:hAnsi="Arial" w:cs="Arial"/>
                <w:sz w:val="24"/>
                <w:szCs w:val="24"/>
                <w:lang w:val="en-GB"/>
              </w:rPr>
              <w:t>complaint</w:t>
            </w:r>
            <w:r w:rsidR="00A241E4" w:rsidRPr="00C30571">
              <w:rPr>
                <w:rFonts w:ascii="Arial" w:hAnsi="Arial" w:cs="Arial"/>
                <w:sz w:val="24"/>
                <w:szCs w:val="24"/>
                <w:lang w:val="en-GB"/>
              </w:rPr>
              <w:t>s.</w:t>
            </w:r>
          </w:p>
          <w:p w14:paraId="53F91CE9" w14:textId="77777777" w:rsidR="008E7FA3" w:rsidRPr="00C30571" w:rsidRDefault="008E7FA3" w:rsidP="00C22814">
            <w:pPr>
              <w:pStyle w:val="ListParagraph"/>
              <w:numPr>
                <w:ilvl w:val="0"/>
                <w:numId w:val="8"/>
              </w:numPr>
              <w:autoSpaceDE/>
              <w:autoSpaceDN/>
              <w:snapToGrid w:val="0"/>
              <w:rPr>
                <w:rFonts w:ascii="Arial" w:hAnsi="Arial" w:cs="Arial"/>
                <w:sz w:val="24"/>
                <w:szCs w:val="24"/>
                <w:lang w:val="en-GB"/>
              </w:rPr>
            </w:pPr>
            <w:r w:rsidRPr="00C30571">
              <w:rPr>
                <w:rFonts w:ascii="Arial" w:hAnsi="Arial" w:cs="Arial"/>
                <w:sz w:val="24"/>
                <w:szCs w:val="24"/>
                <w:lang w:val="en-GB"/>
              </w:rPr>
              <w:t xml:space="preserve">Take a proactive approach to resolving cases. </w:t>
            </w:r>
          </w:p>
          <w:p w14:paraId="16D6E89E" w14:textId="77777777" w:rsidR="008E7FA3" w:rsidRPr="00C30571" w:rsidRDefault="008E7FA3" w:rsidP="00C22814">
            <w:pPr>
              <w:pStyle w:val="ListParagraph"/>
              <w:numPr>
                <w:ilvl w:val="0"/>
                <w:numId w:val="8"/>
              </w:numPr>
              <w:autoSpaceDE/>
              <w:autoSpaceDN/>
              <w:snapToGrid w:val="0"/>
              <w:rPr>
                <w:rFonts w:ascii="Arial" w:hAnsi="Arial" w:cs="Arial"/>
                <w:sz w:val="24"/>
                <w:szCs w:val="24"/>
                <w:lang w:val="en-GB"/>
              </w:rPr>
            </w:pPr>
            <w:r w:rsidRPr="00C30571">
              <w:rPr>
                <w:rFonts w:ascii="Arial" w:hAnsi="Arial" w:cs="Arial"/>
                <w:sz w:val="24"/>
                <w:szCs w:val="24"/>
                <w:lang w:val="en-GB"/>
              </w:rPr>
              <w:t xml:space="preserve">Manage cases in line with policy and within timescales. </w:t>
            </w:r>
          </w:p>
          <w:p w14:paraId="4DA6C44C" w14:textId="77777777" w:rsidR="008E7FA3" w:rsidRPr="00C30571" w:rsidRDefault="008E7FA3" w:rsidP="00C22814">
            <w:pPr>
              <w:pStyle w:val="ListParagraph"/>
              <w:numPr>
                <w:ilvl w:val="0"/>
                <w:numId w:val="8"/>
              </w:numPr>
              <w:autoSpaceDE/>
              <w:autoSpaceDN/>
              <w:snapToGrid w:val="0"/>
              <w:rPr>
                <w:rFonts w:ascii="Arial" w:hAnsi="Arial" w:cs="Arial"/>
                <w:sz w:val="24"/>
                <w:szCs w:val="24"/>
                <w:lang w:val="en-GB"/>
              </w:rPr>
            </w:pPr>
            <w:r w:rsidRPr="00C30571">
              <w:rPr>
                <w:rFonts w:ascii="Arial" w:hAnsi="Arial" w:cs="Arial"/>
                <w:sz w:val="24"/>
                <w:szCs w:val="24"/>
                <w:lang w:val="en-GB"/>
              </w:rPr>
              <w:t xml:space="preserve">Liaise with Police, Local Authority and partner agencies. </w:t>
            </w:r>
          </w:p>
          <w:p w14:paraId="11C57BB7" w14:textId="77777777" w:rsidR="008E7FA3" w:rsidRPr="00C30571" w:rsidRDefault="008E7FA3" w:rsidP="00C22814">
            <w:pPr>
              <w:pStyle w:val="ListParagraph"/>
              <w:numPr>
                <w:ilvl w:val="0"/>
                <w:numId w:val="8"/>
              </w:numPr>
              <w:autoSpaceDE/>
              <w:autoSpaceDN/>
              <w:snapToGrid w:val="0"/>
              <w:rPr>
                <w:rFonts w:ascii="Arial" w:hAnsi="Arial" w:cs="Arial"/>
                <w:sz w:val="24"/>
                <w:szCs w:val="24"/>
                <w:lang w:val="en-GB"/>
              </w:rPr>
            </w:pPr>
            <w:r w:rsidRPr="00C30571">
              <w:rPr>
                <w:rFonts w:ascii="Arial" w:hAnsi="Arial" w:cs="Arial"/>
                <w:sz w:val="24"/>
                <w:szCs w:val="24"/>
                <w:lang w:val="en-GB"/>
              </w:rPr>
              <w:t xml:space="preserve">Prepare and progress enforcement and legal action where required. </w:t>
            </w:r>
          </w:p>
          <w:p w14:paraId="54FE54ED" w14:textId="029E8983" w:rsidR="00A500ED" w:rsidRPr="00C30571" w:rsidRDefault="008E7FA3" w:rsidP="00C22814">
            <w:pPr>
              <w:pStyle w:val="ListParagraph"/>
              <w:numPr>
                <w:ilvl w:val="0"/>
                <w:numId w:val="8"/>
              </w:numPr>
              <w:autoSpaceDE/>
              <w:autoSpaceDN/>
              <w:snapToGrid w:val="0"/>
              <w:rPr>
                <w:rFonts w:ascii="Arial" w:hAnsi="Arial" w:cs="Arial"/>
                <w:sz w:val="24"/>
                <w:szCs w:val="24"/>
                <w:lang w:val="en-GB"/>
              </w:rPr>
            </w:pPr>
            <w:r w:rsidRPr="00C30571">
              <w:rPr>
                <w:rFonts w:ascii="Arial" w:hAnsi="Arial" w:cs="Arial"/>
                <w:sz w:val="24"/>
                <w:szCs w:val="24"/>
                <w:lang w:val="en-GB"/>
              </w:rPr>
              <w:t xml:space="preserve">Attend case conferences and multi-agency meetings. </w:t>
            </w:r>
          </w:p>
        </w:tc>
      </w:tr>
      <w:tr w:rsidR="008E7FA3" w:rsidRPr="00441586" w14:paraId="68BEFA6E" w14:textId="77777777" w:rsidTr="009D2C76">
        <w:tc>
          <w:tcPr>
            <w:tcW w:w="4536" w:type="dxa"/>
            <w:gridSpan w:val="3"/>
          </w:tcPr>
          <w:p w14:paraId="059BA708" w14:textId="24CBE1CE" w:rsidR="008E7FA3" w:rsidRPr="008E7FA3" w:rsidRDefault="00DE1B23" w:rsidP="00A500ED">
            <w:pPr>
              <w:spacing w:before="94"/>
              <w:rPr>
                <w:rFonts w:ascii="Arial" w:hAnsi="Arial" w:cs="Arial"/>
                <w:b/>
                <w:bCs/>
                <w:sz w:val="24"/>
                <w:szCs w:val="24"/>
                <w:lang w:val="en-GB"/>
              </w:rPr>
            </w:pPr>
            <w:r w:rsidRPr="00DE1B23">
              <w:rPr>
                <w:rFonts w:ascii="Arial" w:hAnsi="Arial" w:cs="Arial"/>
                <w:b/>
                <w:bCs/>
                <w:sz w:val="24"/>
                <w:szCs w:val="24"/>
                <w:lang w:val="en-GB"/>
              </w:rPr>
              <w:t>Tenancy Sustainment and Vulnerability</w:t>
            </w:r>
          </w:p>
        </w:tc>
        <w:tc>
          <w:tcPr>
            <w:tcW w:w="5529" w:type="dxa"/>
            <w:gridSpan w:val="2"/>
          </w:tcPr>
          <w:p w14:paraId="10A980C0" w14:textId="2820CDB0" w:rsidR="00DE1B23" w:rsidRPr="00C30571" w:rsidRDefault="00DE1B23" w:rsidP="00C22814">
            <w:pPr>
              <w:pStyle w:val="ListParagraph"/>
              <w:numPr>
                <w:ilvl w:val="0"/>
                <w:numId w:val="9"/>
              </w:numPr>
              <w:autoSpaceDE/>
              <w:autoSpaceDN/>
              <w:snapToGrid w:val="0"/>
              <w:rPr>
                <w:rFonts w:ascii="Arial" w:hAnsi="Arial" w:cs="Arial"/>
                <w:sz w:val="24"/>
                <w:szCs w:val="24"/>
                <w:lang w:val="en-GB"/>
              </w:rPr>
            </w:pPr>
            <w:r w:rsidRPr="00C30571">
              <w:rPr>
                <w:rFonts w:ascii="Arial" w:hAnsi="Arial" w:cs="Arial"/>
                <w:sz w:val="24"/>
                <w:szCs w:val="24"/>
                <w:lang w:val="en-GB"/>
              </w:rPr>
              <w:t xml:space="preserve">Identify vulnerable tenants and those requiring additional support. </w:t>
            </w:r>
          </w:p>
          <w:p w14:paraId="5801548A" w14:textId="7F32F7CE" w:rsidR="00A96025" w:rsidRPr="00C30571" w:rsidRDefault="001849E0" w:rsidP="00C22814">
            <w:pPr>
              <w:pStyle w:val="ListParagraph"/>
              <w:numPr>
                <w:ilvl w:val="0"/>
                <w:numId w:val="9"/>
              </w:numPr>
              <w:autoSpaceDE/>
              <w:autoSpaceDN/>
              <w:snapToGrid w:val="0"/>
              <w:rPr>
                <w:rFonts w:ascii="Arial" w:hAnsi="Arial" w:cs="Arial"/>
                <w:sz w:val="24"/>
                <w:szCs w:val="24"/>
                <w:lang w:val="en-GB"/>
              </w:rPr>
            </w:pPr>
            <w:r w:rsidRPr="00C30571">
              <w:rPr>
                <w:rFonts w:ascii="Arial" w:hAnsi="Arial" w:cs="Arial"/>
                <w:sz w:val="24"/>
                <w:szCs w:val="24"/>
                <w:lang w:val="en-GB"/>
              </w:rPr>
              <w:t>Coordinate contact</w:t>
            </w:r>
            <w:r w:rsidR="00C30571" w:rsidRPr="00C30571">
              <w:rPr>
                <w:rFonts w:ascii="Arial" w:hAnsi="Arial" w:cs="Arial"/>
                <w:sz w:val="24"/>
                <w:szCs w:val="24"/>
                <w:lang w:val="en-GB"/>
              </w:rPr>
              <w:t xml:space="preserve"> (including home visits where a vulnerability is identified)</w:t>
            </w:r>
            <w:r w:rsidR="008F551F" w:rsidRPr="00C30571">
              <w:rPr>
                <w:rFonts w:ascii="Arial" w:hAnsi="Arial" w:cs="Arial"/>
                <w:sz w:val="24"/>
                <w:szCs w:val="24"/>
                <w:lang w:val="en-GB"/>
              </w:rPr>
              <w:t>,</w:t>
            </w:r>
            <w:r w:rsidRPr="00C30571">
              <w:rPr>
                <w:rFonts w:ascii="Arial" w:hAnsi="Arial" w:cs="Arial"/>
                <w:sz w:val="24"/>
                <w:szCs w:val="24"/>
                <w:lang w:val="en-GB"/>
              </w:rPr>
              <w:t xml:space="preserve"> </w:t>
            </w:r>
            <w:r w:rsidR="00A241E4" w:rsidRPr="00C30571">
              <w:rPr>
                <w:rFonts w:ascii="Arial" w:hAnsi="Arial" w:cs="Arial"/>
                <w:sz w:val="24"/>
                <w:szCs w:val="24"/>
                <w:lang w:val="en-GB"/>
              </w:rPr>
              <w:t>quarterly</w:t>
            </w:r>
            <w:r w:rsidR="008F551F" w:rsidRPr="00C30571">
              <w:rPr>
                <w:rFonts w:ascii="Arial" w:hAnsi="Arial" w:cs="Arial"/>
                <w:sz w:val="24"/>
                <w:szCs w:val="24"/>
                <w:lang w:val="en-GB"/>
              </w:rPr>
              <w:t>,</w:t>
            </w:r>
            <w:r w:rsidR="00A241E4" w:rsidRPr="00C30571">
              <w:rPr>
                <w:rFonts w:ascii="Arial" w:hAnsi="Arial" w:cs="Arial"/>
                <w:sz w:val="24"/>
                <w:szCs w:val="24"/>
                <w:lang w:val="en-GB"/>
              </w:rPr>
              <w:t xml:space="preserve"> </w:t>
            </w:r>
            <w:r w:rsidRPr="00C30571">
              <w:rPr>
                <w:rFonts w:ascii="Arial" w:hAnsi="Arial" w:cs="Arial"/>
                <w:sz w:val="24"/>
                <w:szCs w:val="24"/>
                <w:lang w:val="en-GB"/>
              </w:rPr>
              <w:t>with al</w:t>
            </w:r>
            <w:r w:rsidR="00411D46" w:rsidRPr="00C30571">
              <w:rPr>
                <w:rFonts w:ascii="Arial" w:hAnsi="Arial" w:cs="Arial"/>
                <w:sz w:val="24"/>
                <w:szCs w:val="24"/>
                <w:lang w:val="en-GB"/>
              </w:rPr>
              <w:t>l new Section 5 tenants through the first year of their tenancy</w:t>
            </w:r>
            <w:r w:rsidR="00A241E4" w:rsidRPr="00C30571">
              <w:rPr>
                <w:rFonts w:ascii="Arial" w:hAnsi="Arial" w:cs="Arial"/>
                <w:sz w:val="24"/>
                <w:szCs w:val="24"/>
                <w:lang w:val="en-GB"/>
              </w:rPr>
              <w:t>.</w:t>
            </w:r>
          </w:p>
          <w:p w14:paraId="51BD104E" w14:textId="32113BFB" w:rsidR="00DE1B23" w:rsidRPr="00C30571" w:rsidRDefault="00DE1B23" w:rsidP="00C22814">
            <w:pPr>
              <w:pStyle w:val="ListParagraph"/>
              <w:numPr>
                <w:ilvl w:val="0"/>
                <w:numId w:val="9"/>
              </w:numPr>
              <w:autoSpaceDE/>
              <w:autoSpaceDN/>
              <w:snapToGrid w:val="0"/>
              <w:rPr>
                <w:rFonts w:ascii="Arial" w:hAnsi="Arial" w:cs="Arial"/>
                <w:sz w:val="24"/>
                <w:szCs w:val="24"/>
                <w:lang w:val="en-GB"/>
              </w:rPr>
            </w:pPr>
            <w:r w:rsidRPr="00C30571">
              <w:rPr>
                <w:rFonts w:ascii="Arial" w:hAnsi="Arial" w:cs="Arial"/>
                <w:sz w:val="24"/>
                <w:szCs w:val="24"/>
                <w:lang w:val="en-GB"/>
              </w:rPr>
              <w:t>Carry out an annual visit</w:t>
            </w:r>
            <w:r w:rsidR="00EE3A7A" w:rsidRPr="00C30571">
              <w:rPr>
                <w:rFonts w:ascii="Arial" w:hAnsi="Arial" w:cs="Arial"/>
                <w:sz w:val="24"/>
                <w:szCs w:val="24"/>
                <w:lang w:val="en-GB"/>
              </w:rPr>
              <w:t xml:space="preserve"> </w:t>
            </w:r>
            <w:r w:rsidRPr="00C30571">
              <w:rPr>
                <w:rFonts w:ascii="Arial" w:hAnsi="Arial" w:cs="Arial"/>
                <w:sz w:val="24"/>
                <w:szCs w:val="24"/>
                <w:lang w:val="en-GB"/>
              </w:rPr>
              <w:t xml:space="preserve">to all tenants within </w:t>
            </w:r>
            <w:r w:rsidR="008F551F" w:rsidRPr="00C30571">
              <w:rPr>
                <w:rFonts w:ascii="Arial" w:hAnsi="Arial" w:cs="Arial"/>
                <w:sz w:val="24"/>
                <w:szCs w:val="24"/>
                <w:lang w:val="en-GB"/>
              </w:rPr>
              <w:t>the</w:t>
            </w:r>
            <w:r w:rsidRPr="00C30571">
              <w:rPr>
                <w:rFonts w:ascii="Arial" w:hAnsi="Arial" w:cs="Arial"/>
                <w:sz w:val="24"/>
                <w:szCs w:val="24"/>
                <w:lang w:val="en-GB"/>
              </w:rPr>
              <w:t xml:space="preserve"> patch</w:t>
            </w:r>
            <w:r w:rsidR="008F551F" w:rsidRPr="00C30571">
              <w:rPr>
                <w:rFonts w:ascii="Arial" w:hAnsi="Arial" w:cs="Arial"/>
                <w:sz w:val="24"/>
                <w:szCs w:val="24"/>
                <w:lang w:val="en-GB"/>
              </w:rPr>
              <w:t xml:space="preserve">, in coordination with </w:t>
            </w:r>
            <w:r w:rsidR="00683CEF">
              <w:rPr>
                <w:rFonts w:ascii="Arial" w:hAnsi="Arial" w:cs="Arial"/>
                <w:sz w:val="24"/>
                <w:szCs w:val="24"/>
              </w:rPr>
              <w:t>Assistant Housing Officer</w:t>
            </w:r>
            <w:r w:rsidR="00EE3A7A" w:rsidRPr="00C30571">
              <w:rPr>
                <w:rFonts w:ascii="Arial" w:hAnsi="Arial" w:cs="Arial"/>
                <w:sz w:val="24"/>
                <w:szCs w:val="24"/>
                <w:lang w:val="en-GB"/>
              </w:rPr>
              <w:t>.</w:t>
            </w:r>
          </w:p>
          <w:p w14:paraId="5D274FE9" w14:textId="48090FEC" w:rsidR="00DE1B23" w:rsidRPr="00C30571" w:rsidRDefault="008F551F" w:rsidP="00C22814">
            <w:pPr>
              <w:pStyle w:val="ListParagraph"/>
              <w:numPr>
                <w:ilvl w:val="0"/>
                <w:numId w:val="9"/>
              </w:numPr>
              <w:autoSpaceDE/>
              <w:autoSpaceDN/>
              <w:snapToGrid w:val="0"/>
              <w:rPr>
                <w:rFonts w:ascii="Arial" w:hAnsi="Arial" w:cs="Arial"/>
                <w:sz w:val="24"/>
                <w:szCs w:val="24"/>
                <w:lang w:val="en-GB"/>
              </w:rPr>
            </w:pPr>
            <w:r w:rsidRPr="00C30571">
              <w:rPr>
                <w:rFonts w:ascii="Arial" w:hAnsi="Arial" w:cs="Arial"/>
                <w:sz w:val="24"/>
                <w:szCs w:val="24"/>
                <w:lang w:val="en-GB"/>
              </w:rPr>
              <w:t>Following new tenant visit carry out an</w:t>
            </w:r>
            <w:r w:rsidR="00DE1B23" w:rsidRPr="00C30571">
              <w:rPr>
                <w:rFonts w:ascii="Arial" w:hAnsi="Arial" w:cs="Arial"/>
                <w:sz w:val="24"/>
                <w:szCs w:val="24"/>
                <w:lang w:val="en-GB"/>
              </w:rPr>
              <w:t xml:space="preserve"> initial assessment of tenant needs and risks. </w:t>
            </w:r>
          </w:p>
          <w:p w14:paraId="483173BD" w14:textId="42EFD3E3" w:rsidR="00DE1B23" w:rsidRPr="00C30571" w:rsidRDefault="00DE1B23" w:rsidP="00C22814">
            <w:pPr>
              <w:pStyle w:val="ListParagraph"/>
              <w:numPr>
                <w:ilvl w:val="0"/>
                <w:numId w:val="9"/>
              </w:numPr>
              <w:autoSpaceDE/>
              <w:autoSpaceDN/>
              <w:snapToGrid w:val="0"/>
              <w:rPr>
                <w:rFonts w:ascii="Arial" w:hAnsi="Arial" w:cs="Arial"/>
                <w:sz w:val="24"/>
                <w:szCs w:val="24"/>
                <w:lang w:val="en-GB"/>
              </w:rPr>
            </w:pPr>
            <w:r w:rsidRPr="00C30571">
              <w:rPr>
                <w:rFonts w:ascii="Arial" w:hAnsi="Arial" w:cs="Arial"/>
                <w:sz w:val="24"/>
                <w:szCs w:val="24"/>
                <w:lang w:val="en-GB"/>
              </w:rPr>
              <w:t xml:space="preserve">Refer to </w:t>
            </w:r>
            <w:r w:rsidR="00F16EC0" w:rsidRPr="00C30571">
              <w:rPr>
                <w:rFonts w:ascii="Arial" w:hAnsi="Arial" w:cs="Arial"/>
                <w:sz w:val="24"/>
                <w:szCs w:val="24"/>
                <w:lang w:val="en-GB"/>
              </w:rPr>
              <w:t>Tenancy Support Officer, Advice Team</w:t>
            </w:r>
            <w:r w:rsidRPr="00C30571">
              <w:rPr>
                <w:rFonts w:ascii="Arial" w:hAnsi="Arial" w:cs="Arial"/>
                <w:sz w:val="24"/>
                <w:szCs w:val="24"/>
                <w:lang w:val="en-GB"/>
              </w:rPr>
              <w:t xml:space="preserve"> or external specialist services where needed. </w:t>
            </w:r>
          </w:p>
          <w:p w14:paraId="2C31E830" w14:textId="77777777" w:rsidR="00DE1B23" w:rsidRPr="00C30571" w:rsidRDefault="00DE1B23" w:rsidP="00C22814">
            <w:pPr>
              <w:pStyle w:val="ListParagraph"/>
              <w:numPr>
                <w:ilvl w:val="0"/>
                <w:numId w:val="9"/>
              </w:numPr>
              <w:autoSpaceDE/>
              <w:autoSpaceDN/>
              <w:snapToGrid w:val="0"/>
              <w:rPr>
                <w:rFonts w:ascii="Arial" w:hAnsi="Arial" w:cs="Arial"/>
                <w:sz w:val="24"/>
                <w:szCs w:val="24"/>
                <w:lang w:val="en-GB"/>
              </w:rPr>
            </w:pPr>
            <w:r w:rsidRPr="00C30571">
              <w:rPr>
                <w:rFonts w:ascii="Arial" w:hAnsi="Arial" w:cs="Arial"/>
                <w:sz w:val="24"/>
                <w:szCs w:val="24"/>
                <w:lang w:val="en-GB"/>
              </w:rPr>
              <w:lastRenderedPageBreak/>
              <w:t xml:space="preserve">Work with partner agencies to support tenancy sustainment. </w:t>
            </w:r>
          </w:p>
          <w:p w14:paraId="3F638A57" w14:textId="2DC2E03A" w:rsidR="008E7FA3" w:rsidRPr="00C30571" w:rsidRDefault="00DE1B23" w:rsidP="00C22814">
            <w:pPr>
              <w:pStyle w:val="ListParagraph"/>
              <w:numPr>
                <w:ilvl w:val="0"/>
                <w:numId w:val="9"/>
              </w:numPr>
              <w:autoSpaceDE/>
              <w:autoSpaceDN/>
              <w:snapToGrid w:val="0"/>
              <w:rPr>
                <w:rFonts w:ascii="Arial" w:hAnsi="Arial" w:cs="Arial"/>
                <w:sz w:val="24"/>
                <w:szCs w:val="24"/>
                <w:lang w:val="en-GB"/>
              </w:rPr>
            </w:pPr>
            <w:r w:rsidRPr="00C30571">
              <w:rPr>
                <w:rFonts w:ascii="Arial" w:hAnsi="Arial" w:cs="Arial"/>
                <w:sz w:val="24"/>
                <w:szCs w:val="24"/>
                <w:lang w:val="en-GB"/>
              </w:rPr>
              <w:t>Manage complex cases involving vulnerability and crisis situations</w:t>
            </w:r>
            <w:r w:rsidR="00A96025" w:rsidRPr="00C30571">
              <w:rPr>
                <w:rFonts w:ascii="Arial" w:hAnsi="Arial" w:cs="Arial"/>
                <w:sz w:val="24"/>
                <w:szCs w:val="24"/>
                <w:lang w:val="en-GB"/>
              </w:rPr>
              <w:t>, in partnership with Tenancy Support Officer where appropriate.</w:t>
            </w:r>
          </w:p>
        </w:tc>
      </w:tr>
      <w:tr w:rsidR="00DE1B23" w:rsidRPr="00441586" w14:paraId="6B4FFA19" w14:textId="77777777" w:rsidTr="009D2C76">
        <w:tc>
          <w:tcPr>
            <w:tcW w:w="4536" w:type="dxa"/>
            <w:gridSpan w:val="3"/>
          </w:tcPr>
          <w:p w14:paraId="06DD608C" w14:textId="7F0ECF8A" w:rsidR="00DE1B23" w:rsidRPr="00DE1B23" w:rsidRDefault="00F552A3" w:rsidP="00A500ED">
            <w:pPr>
              <w:spacing w:before="94"/>
              <w:rPr>
                <w:rFonts w:ascii="Arial" w:hAnsi="Arial" w:cs="Arial"/>
                <w:b/>
                <w:bCs/>
                <w:sz w:val="24"/>
                <w:szCs w:val="24"/>
                <w:lang w:val="en-GB"/>
              </w:rPr>
            </w:pPr>
            <w:r>
              <w:rPr>
                <w:rFonts w:ascii="Arial" w:hAnsi="Arial" w:cs="Arial"/>
                <w:b/>
                <w:bCs/>
                <w:sz w:val="24"/>
                <w:szCs w:val="24"/>
                <w:lang w:val="en-GB"/>
              </w:rPr>
              <w:lastRenderedPageBreak/>
              <w:t>Community</w:t>
            </w:r>
            <w:r w:rsidR="00880001" w:rsidRPr="00880001">
              <w:rPr>
                <w:rFonts w:ascii="Arial" w:hAnsi="Arial" w:cs="Arial"/>
                <w:b/>
                <w:bCs/>
                <w:sz w:val="24"/>
                <w:szCs w:val="24"/>
                <w:lang w:val="en-GB"/>
              </w:rPr>
              <w:t xml:space="preserve"> Engagement</w:t>
            </w:r>
          </w:p>
        </w:tc>
        <w:tc>
          <w:tcPr>
            <w:tcW w:w="5529" w:type="dxa"/>
            <w:gridSpan w:val="2"/>
          </w:tcPr>
          <w:p w14:paraId="2054B9CD" w14:textId="3DF0AA1B" w:rsidR="00F552A3" w:rsidRPr="00C30571" w:rsidRDefault="00F552A3" w:rsidP="00F552A3">
            <w:pPr>
              <w:numPr>
                <w:ilvl w:val="0"/>
                <w:numId w:val="10"/>
              </w:numPr>
              <w:spacing w:before="94"/>
              <w:rPr>
                <w:rFonts w:ascii="Arial" w:hAnsi="Arial" w:cs="Arial"/>
                <w:sz w:val="24"/>
                <w:szCs w:val="24"/>
                <w:lang w:val="en-GB"/>
              </w:rPr>
            </w:pPr>
            <w:r w:rsidRPr="00C30571">
              <w:rPr>
                <w:rFonts w:ascii="Arial" w:hAnsi="Arial" w:cs="Arial"/>
                <w:sz w:val="24"/>
                <w:szCs w:val="24"/>
                <w:lang w:val="en-GB"/>
              </w:rPr>
              <w:t xml:space="preserve">Contribute to consistent service delivery and customer experience. </w:t>
            </w:r>
          </w:p>
          <w:p w14:paraId="02F3E8C1" w14:textId="77777777" w:rsidR="00880001" w:rsidRPr="00C30571" w:rsidRDefault="00880001" w:rsidP="00F552A3">
            <w:pPr>
              <w:pStyle w:val="ListParagraph"/>
              <w:numPr>
                <w:ilvl w:val="0"/>
                <w:numId w:val="10"/>
              </w:numPr>
              <w:autoSpaceDE/>
              <w:autoSpaceDN/>
              <w:snapToGrid w:val="0"/>
              <w:rPr>
                <w:rFonts w:ascii="Arial" w:hAnsi="Arial" w:cs="Arial"/>
                <w:sz w:val="24"/>
                <w:szCs w:val="24"/>
                <w:lang w:val="en-GB"/>
              </w:rPr>
            </w:pPr>
            <w:r w:rsidRPr="00C30571">
              <w:rPr>
                <w:rFonts w:ascii="Arial" w:hAnsi="Arial" w:cs="Arial"/>
                <w:sz w:val="24"/>
                <w:szCs w:val="24"/>
                <w:lang w:val="en-GB"/>
              </w:rPr>
              <w:t xml:space="preserve">Support tenant participation and engagement activities. </w:t>
            </w:r>
          </w:p>
          <w:p w14:paraId="2F8DF9D2" w14:textId="73F326F7" w:rsidR="00611040" w:rsidRPr="00C30571" w:rsidRDefault="00611040" w:rsidP="00F552A3">
            <w:pPr>
              <w:pStyle w:val="ListParagraph"/>
              <w:numPr>
                <w:ilvl w:val="0"/>
                <w:numId w:val="10"/>
              </w:numPr>
              <w:autoSpaceDE/>
              <w:autoSpaceDN/>
              <w:snapToGrid w:val="0"/>
              <w:rPr>
                <w:rFonts w:ascii="Arial" w:hAnsi="Arial" w:cs="Arial"/>
                <w:sz w:val="24"/>
                <w:szCs w:val="24"/>
                <w:lang w:val="en-GB"/>
              </w:rPr>
            </w:pPr>
            <w:r w:rsidRPr="00C30571">
              <w:rPr>
                <w:rFonts w:ascii="Arial" w:hAnsi="Arial" w:cs="Arial"/>
                <w:sz w:val="24"/>
                <w:szCs w:val="24"/>
                <w:lang w:val="en-GB"/>
              </w:rPr>
              <w:t>I</w:t>
            </w:r>
            <w:r w:rsidR="00C402C6" w:rsidRPr="00C30571">
              <w:rPr>
                <w:rFonts w:ascii="Arial" w:hAnsi="Arial" w:cs="Arial"/>
                <w:sz w:val="24"/>
                <w:szCs w:val="24"/>
                <w:lang w:val="en-GB"/>
              </w:rPr>
              <w:t xml:space="preserve">dentify </w:t>
            </w:r>
            <w:r w:rsidR="00631B00" w:rsidRPr="00C30571">
              <w:rPr>
                <w:rFonts w:ascii="Arial" w:hAnsi="Arial" w:cs="Arial"/>
                <w:sz w:val="24"/>
                <w:szCs w:val="24"/>
                <w:lang w:val="en-GB"/>
              </w:rPr>
              <w:t xml:space="preserve">community initiatives which are relevant to the patch </w:t>
            </w:r>
            <w:r w:rsidR="004676D5" w:rsidRPr="00C30571">
              <w:rPr>
                <w:rFonts w:ascii="Arial" w:hAnsi="Arial" w:cs="Arial"/>
                <w:sz w:val="24"/>
                <w:szCs w:val="24"/>
                <w:lang w:val="en-GB"/>
              </w:rPr>
              <w:t>or wider community.</w:t>
            </w:r>
          </w:p>
          <w:p w14:paraId="6234E317" w14:textId="38994C01" w:rsidR="00880001" w:rsidRPr="00C30571" w:rsidRDefault="00880001" w:rsidP="00F552A3">
            <w:pPr>
              <w:pStyle w:val="ListParagraph"/>
              <w:numPr>
                <w:ilvl w:val="0"/>
                <w:numId w:val="10"/>
              </w:numPr>
              <w:autoSpaceDE/>
              <w:autoSpaceDN/>
              <w:snapToGrid w:val="0"/>
              <w:rPr>
                <w:rFonts w:ascii="Arial" w:hAnsi="Arial" w:cs="Arial"/>
                <w:sz w:val="24"/>
                <w:szCs w:val="24"/>
                <w:lang w:val="en-GB"/>
              </w:rPr>
            </w:pPr>
            <w:r w:rsidRPr="00C30571">
              <w:rPr>
                <w:rFonts w:ascii="Arial" w:hAnsi="Arial" w:cs="Arial"/>
                <w:sz w:val="24"/>
                <w:szCs w:val="24"/>
                <w:lang w:val="en-GB"/>
              </w:rPr>
              <w:t xml:space="preserve">Work with the </w:t>
            </w:r>
            <w:r w:rsidR="00611040" w:rsidRPr="00C30571">
              <w:rPr>
                <w:rFonts w:ascii="Arial" w:hAnsi="Arial" w:cs="Arial"/>
                <w:sz w:val="24"/>
                <w:szCs w:val="24"/>
                <w:lang w:val="en-GB"/>
              </w:rPr>
              <w:t xml:space="preserve">Community Connector </w:t>
            </w:r>
            <w:r w:rsidRPr="00C30571">
              <w:rPr>
                <w:rFonts w:ascii="Arial" w:hAnsi="Arial" w:cs="Arial"/>
                <w:sz w:val="24"/>
                <w:szCs w:val="24"/>
                <w:lang w:val="en-GB"/>
              </w:rPr>
              <w:t xml:space="preserve">to support community initiatives. </w:t>
            </w:r>
          </w:p>
          <w:p w14:paraId="21F8E54B" w14:textId="77777777" w:rsidR="00880001" w:rsidRPr="00C30571" w:rsidRDefault="00880001" w:rsidP="00F552A3">
            <w:pPr>
              <w:pStyle w:val="ListParagraph"/>
              <w:numPr>
                <w:ilvl w:val="0"/>
                <w:numId w:val="10"/>
              </w:numPr>
              <w:autoSpaceDE/>
              <w:autoSpaceDN/>
              <w:snapToGrid w:val="0"/>
              <w:rPr>
                <w:rFonts w:ascii="Arial" w:hAnsi="Arial" w:cs="Arial"/>
                <w:sz w:val="24"/>
                <w:szCs w:val="24"/>
                <w:lang w:val="en-GB"/>
              </w:rPr>
            </w:pPr>
            <w:r w:rsidRPr="00C30571">
              <w:rPr>
                <w:rFonts w:ascii="Arial" w:hAnsi="Arial" w:cs="Arial"/>
                <w:sz w:val="24"/>
                <w:szCs w:val="24"/>
                <w:lang w:val="en-GB"/>
              </w:rPr>
              <w:t xml:space="preserve">Gather and respond to tenant feedback. </w:t>
            </w:r>
          </w:p>
          <w:p w14:paraId="11DB93C7" w14:textId="08158093" w:rsidR="008F551F" w:rsidRPr="00C30571" w:rsidRDefault="008F551F" w:rsidP="00F552A3">
            <w:pPr>
              <w:pStyle w:val="ListParagraph"/>
              <w:numPr>
                <w:ilvl w:val="0"/>
                <w:numId w:val="10"/>
              </w:numPr>
              <w:autoSpaceDE/>
              <w:autoSpaceDN/>
              <w:snapToGrid w:val="0"/>
              <w:rPr>
                <w:rFonts w:ascii="Arial" w:hAnsi="Arial" w:cs="Arial"/>
                <w:sz w:val="24"/>
                <w:szCs w:val="24"/>
                <w:lang w:val="en-GB"/>
              </w:rPr>
            </w:pPr>
            <w:r w:rsidRPr="00C30571">
              <w:rPr>
                <w:rFonts w:ascii="Arial" w:hAnsi="Arial" w:cs="Arial"/>
                <w:sz w:val="24"/>
                <w:szCs w:val="24"/>
                <w:lang w:val="en-GB"/>
              </w:rPr>
              <w:t>Attend any Community Council meetings relevant to the patch.</w:t>
            </w:r>
          </w:p>
          <w:p w14:paraId="5930BFBC" w14:textId="7961FE1D" w:rsidR="008F551F" w:rsidRPr="00C30571" w:rsidRDefault="008F551F" w:rsidP="00F552A3">
            <w:pPr>
              <w:pStyle w:val="ListParagraph"/>
              <w:numPr>
                <w:ilvl w:val="0"/>
                <w:numId w:val="10"/>
              </w:numPr>
              <w:autoSpaceDE/>
              <w:autoSpaceDN/>
              <w:snapToGrid w:val="0"/>
              <w:rPr>
                <w:rFonts w:ascii="Arial" w:hAnsi="Arial" w:cs="Arial"/>
                <w:sz w:val="24"/>
                <w:szCs w:val="24"/>
                <w:lang w:val="en-GB"/>
              </w:rPr>
            </w:pPr>
            <w:r w:rsidRPr="00C30571">
              <w:rPr>
                <w:rFonts w:ascii="Arial" w:hAnsi="Arial" w:cs="Arial"/>
                <w:sz w:val="24"/>
                <w:szCs w:val="24"/>
                <w:lang w:val="en-GB"/>
              </w:rPr>
              <w:t>Manage any budget that is identified for Community Activities within the patch, providing reports to the Head of Housing.</w:t>
            </w:r>
          </w:p>
          <w:p w14:paraId="75CD9813" w14:textId="77777777" w:rsidR="00DE1B23" w:rsidRPr="00C30571" w:rsidRDefault="00DE1B23" w:rsidP="00DE1B23">
            <w:pPr>
              <w:autoSpaceDE/>
              <w:autoSpaceDN/>
              <w:snapToGrid w:val="0"/>
              <w:rPr>
                <w:rFonts w:ascii="Arial" w:hAnsi="Arial" w:cs="Arial"/>
                <w:sz w:val="24"/>
                <w:szCs w:val="24"/>
                <w:lang w:val="en-GB"/>
              </w:rPr>
            </w:pPr>
          </w:p>
        </w:tc>
      </w:tr>
      <w:tr w:rsidR="00880001" w:rsidRPr="00441586" w14:paraId="5CC8D833" w14:textId="77777777" w:rsidTr="009D2C76">
        <w:tc>
          <w:tcPr>
            <w:tcW w:w="4536" w:type="dxa"/>
            <w:gridSpan w:val="3"/>
          </w:tcPr>
          <w:p w14:paraId="667CC9B0" w14:textId="77C8DC7D" w:rsidR="00880001" w:rsidRPr="00880001" w:rsidRDefault="009D2C76" w:rsidP="00A500ED">
            <w:pPr>
              <w:spacing w:before="94"/>
              <w:rPr>
                <w:rFonts w:ascii="Arial" w:hAnsi="Arial" w:cs="Arial"/>
                <w:b/>
                <w:bCs/>
                <w:sz w:val="24"/>
                <w:szCs w:val="24"/>
                <w:lang w:val="en-GB"/>
              </w:rPr>
            </w:pPr>
            <w:r w:rsidRPr="00E70370">
              <w:rPr>
                <w:rFonts w:ascii="Arial" w:hAnsi="Arial" w:cs="Arial"/>
                <w:b/>
                <w:bCs/>
                <w:sz w:val="24"/>
                <w:szCs w:val="24"/>
                <w:lang w:val="en-GB"/>
              </w:rPr>
              <w:t xml:space="preserve">Supervision </w:t>
            </w:r>
            <w:r w:rsidRPr="00683CEF">
              <w:rPr>
                <w:rFonts w:ascii="Arial" w:hAnsi="Arial" w:cs="Arial"/>
                <w:b/>
                <w:bCs/>
                <w:sz w:val="24"/>
                <w:szCs w:val="24"/>
                <w:lang w:val="en-GB"/>
              </w:rPr>
              <w:t xml:space="preserve">of </w:t>
            </w:r>
            <w:r w:rsidR="00683CEF" w:rsidRPr="00683CEF">
              <w:rPr>
                <w:rFonts w:ascii="Arial" w:hAnsi="Arial" w:cs="Arial"/>
                <w:b/>
                <w:bCs/>
                <w:sz w:val="24"/>
                <w:szCs w:val="24"/>
              </w:rPr>
              <w:t>Assistant Housing Officer</w:t>
            </w:r>
          </w:p>
        </w:tc>
        <w:tc>
          <w:tcPr>
            <w:tcW w:w="5529" w:type="dxa"/>
            <w:gridSpan w:val="2"/>
          </w:tcPr>
          <w:p w14:paraId="30A750F4" w14:textId="07AA5FC7" w:rsidR="00C8455B" w:rsidRPr="00C30571" w:rsidRDefault="00C8455B" w:rsidP="00C22814">
            <w:pPr>
              <w:pStyle w:val="ListParagraph"/>
              <w:numPr>
                <w:ilvl w:val="0"/>
                <w:numId w:val="11"/>
              </w:numPr>
              <w:autoSpaceDE/>
              <w:autoSpaceDN/>
              <w:snapToGrid w:val="0"/>
              <w:rPr>
                <w:rFonts w:ascii="Arial" w:hAnsi="Arial" w:cs="Arial"/>
                <w:sz w:val="24"/>
                <w:szCs w:val="24"/>
                <w:lang w:val="en-GB"/>
              </w:rPr>
            </w:pPr>
            <w:r w:rsidRPr="00C30571">
              <w:rPr>
                <w:rFonts w:ascii="Arial" w:hAnsi="Arial" w:cs="Arial"/>
                <w:sz w:val="24"/>
                <w:szCs w:val="24"/>
                <w:lang w:val="en-GB"/>
              </w:rPr>
              <w:t>Provide</w:t>
            </w:r>
            <w:r w:rsidR="008F551F" w:rsidRPr="00C30571">
              <w:rPr>
                <w:rFonts w:ascii="Arial" w:hAnsi="Arial" w:cs="Arial"/>
                <w:sz w:val="24"/>
                <w:szCs w:val="24"/>
                <w:lang w:val="en-GB"/>
              </w:rPr>
              <w:t xml:space="preserve"> </w:t>
            </w:r>
            <w:r w:rsidRPr="00C30571">
              <w:rPr>
                <w:rFonts w:ascii="Arial" w:hAnsi="Arial" w:cs="Arial"/>
                <w:sz w:val="24"/>
                <w:szCs w:val="24"/>
                <w:lang w:val="en-GB"/>
              </w:rPr>
              <w:t xml:space="preserve">supervision and support to the dedicated </w:t>
            </w:r>
            <w:r w:rsidR="00683CEF">
              <w:rPr>
                <w:rFonts w:ascii="Arial" w:hAnsi="Arial" w:cs="Arial"/>
                <w:sz w:val="24"/>
                <w:szCs w:val="24"/>
              </w:rPr>
              <w:t>Assistant Housing Officer</w:t>
            </w:r>
          </w:p>
          <w:p w14:paraId="07EE7597" w14:textId="76E9233F" w:rsidR="008F551F" w:rsidRPr="00C30571" w:rsidRDefault="00EE3A7A" w:rsidP="00C22814">
            <w:pPr>
              <w:pStyle w:val="ListParagraph"/>
              <w:numPr>
                <w:ilvl w:val="0"/>
                <w:numId w:val="11"/>
              </w:numPr>
              <w:autoSpaceDE/>
              <w:autoSpaceDN/>
              <w:snapToGrid w:val="0"/>
              <w:rPr>
                <w:rFonts w:ascii="Arial" w:hAnsi="Arial" w:cs="Arial"/>
                <w:sz w:val="24"/>
                <w:szCs w:val="24"/>
                <w:lang w:val="en-GB"/>
              </w:rPr>
            </w:pPr>
            <w:r w:rsidRPr="00C30571">
              <w:rPr>
                <w:rFonts w:ascii="Arial" w:hAnsi="Arial" w:cs="Arial"/>
                <w:sz w:val="24"/>
                <w:szCs w:val="24"/>
                <w:lang w:val="en-GB"/>
              </w:rPr>
              <w:t xml:space="preserve">Dealing with </w:t>
            </w:r>
            <w:r w:rsidR="00683CEF">
              <w:rPr>
                <w:rFonts w:ascii="Arial" w:hAnsi="Arial" w:cs="Arial"/>
                <w:sz w:val="24"/>
                <w:szCs w:val="24"/>
                <w:lang w:val="en-GB"/>
              </w:rPr>
              <w:t xml:space="preserve">non-complex </w:t>
            </w:r>
            <w:r w:rsidRPr="00C30571">
              <w:rPr>
                <w:rFonts w:ascii="Arial" w:hAnsi="Arial" w:cs="Arial"/>
                <w:sz w:val="24"/>
                <w:szCs w:val="24"/>
                <w:lang w:val="en-GB"/>
              </w:rPr>
              <w:t xml:space="preserve">sickness absence for the patch </w:t>
            </w:r>
            <w:r w:rsidR="00683CEF">
              <w:rPr>
                <w:rFonts w:ascii="Arial" w:hAnsi="Arial" w:cs="Arial"/>
                <w:sz w:val="24"/>
                <w:szCs w:val="24"/>
              </w:rPr>
              <w:t>Assistant Housing Officer</w:t>
            </w:r>
            <w:r w:rsidR="00683CEF" w:rsidRPr="00C30571">
              <w:rPr>
                <w:rFonts w:ascii="Arial" w:hAnsi="Arial" w:cs="Arial"/>
                <w:sz w:val="24"/>
                <w:szCs w:val="24"/>
              </w:rPr>
              <w:t xml:space="preserve"> </w:t>
            </w:r>
            <w:r w:rsidRPr="00C30571">
              <w:rPr>
                <w:rFonts w:ascii="Arial" w:hAnsi="Arial" w:cs="Arial"/>
                <w:sz w:val="24"/>
                <w:szCs w:val="24"/>
                <w:lang w:val="en-GB"/>
              </w:rPr>
              <w:t>not requiring a fit note</w:t>
            </w:r>
            <w:r w:rsidR="00683CEF">
              <w:rPr>
                <w:rFonts w:ascii="Arial" w:hAnsi="Arial" w:cs="Arial"/>
                <w:sz w:val="24"/>
                <w:szCs w:val="24"/>
                <w:lang w:val="en-GB"/>
              </w:rPr>
              <w:t xml:space="preserve">, where absence expected to last less than 3 days </w:t>
            </w:r>
            <w:r w:rsidRPr="00C30571">
              <w:rPr>
                <w:rFonts w:ascii="Arial" w:hAnsi="Arial" w:cs="Arial"/>
                <w:sz w:val="24"/>
                <w:szCs w:val="24"/>
                <w:lang w:val="en-GB"/>
              </w:rPr>
              <w:t>or where a</w:t>
            </w:r>
            <w:r w:rsidR="00683CEF">
              <w:rPr>
                <w:rFonts w:ascii="Arial" w:hAnsi="Arial" w:cs="Arial"/>
                <w:sz w:val="24"/>
                <w:szCs w:val="24"/>
                <w:lang w:val="en-GB"/>
              </w:rPr>
              <w:t>n absence</w:t>
            </w:r>
            <w:r w:rsidRPr="00C30571">
              <w:rPr>
                <w:rFonts w:ascii="Arial" w:hAnsi="Arial" w:cs="Arial"/>
                <w:sz w:val="24"/>
                <w:szCs w:val="24"/>
                <w:lang w:val="en-GB"/>
              </w:rPr>
              <w:t xml:space="preserve"> trigger</w:t>
            </w:r>
            <w:r w:rsidR="00683CEF">
              <w:rPr>
                <w:rFonts w:ascii="Arial" w:hAnsi="Arial" w:cs="Arial"/>
                <w:sz w:val="24"/>
                <w:szCs w:val="24"/>
                <w:lang w:val="en-GB"/>
              </w:rPr>
              <w:t xml:space="preserve"> is</w:t>
            </w:r>
            <w:r w:rsidRPr="00C30571">
              <w:rPr>
                <w:rFonts w:ascii="Arial" w:hAnsi="Arial" w:cs="Arial"/>
                <w:sz w:val="24"/>
                <w:szCs w:val="24"/>
                <w:lang w:val="en-GB"/>
              </w:rPr>
              <w:t xml:space="preserve"> not reached.</w:t>
            </w:r>
          </w:p>
          <w:p w14:paraId="6E78D17B" w14:textId="5BF5994F" w:rsidR="00EE3A7A" w:rsidRPr="00C30571" w:rsidRDefault="00EE3A7A" w:rsidP="00C22814">
            <w:pPr>
              <w:pStyle w:val="ListParagraph"/>
              <w:numPr>
                <w:ilvl w:val="0"/>
                <w:numId w:val="11"/>
              </w:numPr>
              <w:autoSpaceDE/>
              <w:autoSpaceDN/>
              <w:snapToGrid w:val="0"/>
              <w:rPr>
                <w:rFonts w:ascii="Arial" w:hAnsi="Arial" w:cs="Arial"/>
                <w:sz w:val="24"/>
                <w:szCs w:val="24"/>
                <w:lang w:val="en-GB"/>
              </w:rPr>
            </w:pPr>
            <w:r w:rsidRPr="00C30571">
              <w:rPr>
                <w:rFonts w:ascii="Arial" w:hAnsi="Arial" w:cs="Arial"/>
                <w:sz w:val="24"/>
                <w:szCs w:val="24"/>
                <w:lang w:val="en-GB"/>
              </w:rPr>
              <w:t xml:space="preserve">Approve annual leave for </w:t>
            </w:r>
            <w:r w:rsidR="00683CEF">
              <w:rPr>
                <w:rFonts w:ascii="Arial" w:hAnsi="Arial" w:cs="Arial"/>
                <w:sz w:val="24"/>
                <w:szCs w:val="24"/>
              </w:rPr>
              <w:t>Assistant Housing Officer</w:t>
            </w:r>
            <w:r w:rsidR="00683CEF" w:rsidRPr="00C30571">
              <w:rPr>
                <w:rFonts w:ascii="Arial" w:hAnsi="Arial" w:cs="Arial"/>
                <w:sz w:val="24"/>
                <w:szCs w:val="24"/>
              </w:rPr>
              <w:t xml:space="preserve"> </w:t>
            </w:r>
            <w:r w:rsidRPr="00C30571">
              <w:rPr>
                <w:rFonts w:ascii="Arial" w:hAnsi="Arial" w:cs="Arial"/>
                <w:sz w:val="24"/>
                <w:szCs w:val="24"/>
                <w:lang w:val="en-GB"/>
              </w:rPr>
              <w:t>within agreed thresholds.</w:t>
            </w:r>
          </w:p>
          <w:p w14:paraId="1DD96248" w14:textId="77777777" w:rsidR="00C8455B" w:rsidRPr="00C30571" w:rsidRDefault="00C8455B" w:rsidP="00C22814">
            <w:pPr>
              <w:pStyle w:val="ListParagraph"/>
              <w:numPr>
                <w:ilvl w:val="0"/>
                <w:numId w:val="11"/>
              </w:numPr>
              <w:autoSpaceDE/>
              <w:autoSpaceDN/>
              <w:snapToGrid w:val="0"/>
              <w:rPr>
                <w:rFonts w:ascii="Arial" w:hAnsi="Arial" w:cs="Arial"/>
                <w:sz w:val="24"/>
                <w:szCs w:val="24"/>
                <w:lang w:val="en-GB"/>
              </w:rPr>
            </w:pPr>
            <w:r w:rsidRPr="00C30571">
              <w:rPr>
                <w:rFonts w:ascii="Arial" w:hAnsi="Arial" w:cs="Arial"/>
                <w:sz w:val="24"/>
                <w:szCs w:val="24"/>
                <w:lang w:val="en-GB"/>
              </w:rPr>
              <w:t xml:space="preserve">Set clear objectives and monitor performance. </w:t>
            </w:r>
          </w:p>
          <w:p w14:paraId="379C1C21" w14:textId="5DB477CC" w:rsidR="00C8455B" w:rsidRDefault="00C8455B" w:rsidP="00C22814">
            <w:pPr>
              <w:pStyle w:val="ListParagraph"/>
              <w:numPr>
                <w:ilvl w:val="0"/>
                <w:numId w:val="11"/>
              </w:numPr>
              <w:autoSpaceDE/>
              <w:autoSpaceDN/>
              <w:snapToGrid w:val="0"/>
              <w:rPr>
                <w:rFonts w:ascii="Arial" w:hAnsi="Arial" w:cs="Arial"/>
                <w:sz w:val="24"/>
                <w:szCs w:val="24"/>
                <w:lang w:val="en-GB"/>
              </w:rPr>
            </w:pPr>
            <w:r w:rsidRPr="00C30571">
              <w:rPr>
                <w:rFonts w:ascii="Arial" w:hAnsi="Arial" w:cs="Arial"/>
                <w:sz w:val="24"/>
                <w:szCs w:val="24"/>
                <w:lang w:val="en-GB"/>
              </w:rPr>
              <w:t>Conduct regular one to one meetings</w:t>
            </w:r>
            <w:r w:rsidR="00967426">
              <w:rPr>
                <w:rFonts w:ascii="Arial" w:hAnsi="Arial" w:cs="Arial"/>
                <w:sz w:val="24"/>
                <w:szCs w:val="24"/>
                <w:lang w:val="en-GB"/>
              </w:rPr>
              <w:t>, appraisals</w:t>
            </w:r>
            <w:r w:rsidR="00683CEF">
              <w:rPr>
                <w:rFonts w:ascii="Arial" w:hAnsi="Arial" w:cs="Arial"/>
                <w:sz w:val="24"/>
                <w:szCs w:val="24"/>
                <w:lang w:val="en-GB"/>
              </w:rPr>
              <w:t xml:space="preserve"> </w:t>
            </w:r>
            <w:r w:rsidRPr="00C30571">
              <w:rPr>
                <w:rFonts w:ascii="Arial" w:hAnsi="Arial" w:cs="Arial"/>
                <w:sz w:val="24"/>
                <w:szCs w:val="24"/>
                <w:lang w:val="en-GB"/>
              </w:rPr>
              <w:t xml:space="preserve">and performance reviews. </w:t>
            </w:r>
          </w:p>
          <w:p w14:paraId="7AEFEBC3" w14:textId="41280963" w:rsidR="00C8455B" w:rsidRPr="00C30571" w:rsidRDefault="00C8455B" w:rsidP="00C22814">
            <w:pPr>
              <w:pStyle w:val="ListParagraph"/>
              <w:numPr>
                <w:ilvl w:val="0"/>
                <w:numId w:val="11"/>
              </w:numPr>
              <w:autoSpaceDE/>
              <w:autoSpaceDN/>
              <w:snapToGrid w:val="0"/>
              <w:rPr>
                <w:rFonts w:ascii="Arial" w:hAnsi="Arial" w:cs="Arial"/>
                <w:sz w:val="24"/>
                <w:szCs w:val="24"/>
                <w:lang w:val="en-GB"/>
              </w:rPr>
            </w:pPr>
            <w:r w:rsidRPr="00C30571">
              <w:rPr>
                <w:rFonts w:ascii="Arial" w:hAnsi="Arial" w:cs="Arial"/>
                <w:sz w:val="24"/>
                <w:szCs w:val="24"/>
                <w:lang w:val="en-GB"/>
              </w:rPr>
              <w:t>Allocate and monitor workload</w:t>
            </w:r>
            <w:r w:rsidR="00EE3A7A" w:rsidRPr="00C30571">
              <w:rPr>
                <w:rFonts w:ascii="Arial" w:hAnsi="Arial" w:cs="Arial"/>
                <w:sz w:val="24"/>
                <w:szCs w:val="24"/>
                <w:lang w:val="en-GB"/>
              </w:rPr>
              <w:t>, within agreed parameters.</w:t>
            </w:r>
          </w:p>
          <w:p w14:paraId="61348682" w14:textId="77777777" w:rsidR="00C8455B" w:rsidRPr="00C30571" w:rsidRDefault="00C8455B" w:rsidP="00C22814">
            <w:pPr>
              <w:pStyle w:val="ListParagraph"/>
              <w:numPr>
                <w:ilvl w:val="0"/>
                <w:numId w:val="11"/>
              </w:numPr>
              <w:autoSpaceDE/>
              <w:autoSpaceDN/>
              <w:snapToGrid w:val="0"/>
              <w:rPr>
                <w:rFonts w:ascii="Arial" w:hAnsi="Arial" w:cs="Arial"/>
                <w:sz w:val="24"/>
                <w:szCs w:val="24"/>
                <w:lang w:val="en-GB"/>
              </w:rPr>
            </w:pPr>
            <w:r w:rsidRPr="00C30571">
              <w:rPr>
                <w:rFonts w:ascii="Arial" w:hAnsi="Arial" w:cs="Arial"/>
                <w:sz w:val="24"/>
                <w:szCs w:val="24"/>
                <w:lang w:val="en-GB"/>
              </w:rPr>
              <w:t xml:space="preserve">Ensure effective triage of enquiries and casework. </w:t>
            </w:r>
          </w:p>
          <w:p w14:paraId="37190E02" w14:textId="77777777" w:rsidR="00C8455B" w:rsidRPr="00C30571" w:rsidRDefault="00C8455B" w:rsidP="00C22814">
            <w:pPr>
              <w:pStyle w:val="ListParagraph"/>
              <w:numPr>
                <w:ilvl w:val="0"/>
                <w:numId w:val="11"/>
              </w:numPr>
              <w:autoSpaceDE/>
              <w:autoSpaceDN/>
              <w:snapToGrid w:val="0"/>
              <w:rPr>
                <w:rFonts w:ascii="Arial" w:hAnsi="Arial" w:cs="Arial"/>
                <w:sz w:val="24"/>
                <w:szCs w:val="24"/>
                <w:lang w:val="en-GB"/>
              </w:rPr>
            </w:pPr>
            <w:r w:rsidRPr="00C30571">
              <w:rPr>
                <w:rFonts w:ascii="Arial" w:hAnsi="Arial" w:cs="Arial"/>
                <w:sz w:val="24"/>
                <w:szCs w:val="24"/>
                <w:lang w:val="en-GB"/>
              </w:rPr>
              <w:t xml:space="preserve">Oversee quality and accuracy of work. </w:t>
            </w:r>
          </w:p>
          <w:p w14:paraId="573B21F7" w14:textId="77777777" w:rsidR="00C8455B" w:rsidRPr="00C30571" w:rsidRDefault="00C8455B" w:rsidP="00C22814">
            <w:pPr>
              <w:pStyle w:val="ListParagraph"/>
              <w:numPr>
                <w:ilvl w:val="0"/>
                <w:numId w:val="11"/>
              </w:numPr>
              <w:autoSpaceDE/>
              <w:autoSpaceDN/>
              <w:snapToGrid w:val="0"/>
              <w:rPr>
                <w:rFonts w:ascii="Arial" w:hAnsi="Arial" w:cs="Arial"/>
                <w:sz w:val="24"/>
                <w:szCs w:val="24"/>
                <w:lang w:val="en-GB"/>
              </w:rPr>
            </w:pPr>
            <w:r w:rsidRPr="00C30571">
              <w:rPr>
                <w:rFonts w:ascii="Arial" w:hAnsi="Arial" w:cs="Arial"/>
                <w:sz w:val="24"/>
                <w:szCs w:val="24"/>
                <w:lang w:val="en-GB"/>
              </w:rPr>
              <w:t xml:space="preserve">Provide guidance on cases and escalate issues where required. </w:t>
            </w:r>
          </w:p>
          <w:p w14:paraId="1292E643" w14:textId="77777777" w:rsidR="00C8455B" w:rsidRPr="00C30571" w:rsidRDefault="00C8455B" w:rsidP="00C22814">
            <w:pPr>
              <w:pStyle w:val="ListParagraph"/>
              <w:numPr>
                <w:ilvl w:val="0"/>
                <w:numId w:val="11"/>
              </w:numPr>
              <w:autoSpaceDE/>
              <w:autoSpaceDN/>
              <w:snapToGrid w:val="0"/>
              <w:rPr>
                <w:rFonts w:ascii="Arial" w:hAnsi="Arial" w:cs="Arial"/>
                <w:sz w:val="24"/>
                <w:szCs w:val="24"/>
                <w:lang w:val="en-GB"/>
              </w:rPr>
            </w:pPr>
            <w:r w:rsidRPr="00C30571">
              <w:rPr>
                <w:rFonts w:ascii="Arial" w:hAnsi="Arial" w:cs="Arial"/>
                <w:sz w:val="24"/>
                <w:szCs w:val="24"/>
                <w:lang w:val="en-GB"/>
              </w:rPr>
              <w:t xml:space="preserve">Support training and development. </w:t>
            </w:r>
          </w:p>
          <w:p w14:paraId="6FC43FCB" w14:textId="77777777" w:rsidR="00921937" w:rsidRPr="00C30571" w:rsidRDefault="00C8455B" w:rsidP="00921937">
            <w:pPr>
              <w:pStyle w:val="ListParagraph"/>
              <w:numPr>
                <w:ilvl w:val="0"/>
                <w:numId w:val="6"/>
              </w:numPr>
              <w:autoSpaceDE/>
              <w:autoSpaceDN/>
              <w:snapToGrid w:val="0"/>
              <w:rPr>
                <w:rFonts w:ascii="Arial" w:hAnsi="Arial" w:cs="Arial"/>
                <w:sz w:val="24"/>
                <w:szCs w:val="24"/>
              </w:rPr>
            </w:pPr>
            <w:r w:rsidRPr="00C30571">
              <w:rPr>
                <w:rFonts w:ascii="Arial" w:hAnsi="Arial" w:cs="Arial"/>
                <w:sz w:val="24"/>
                <w:szCs w:val="24"/>
                <w:lang w:val="en-GB"/>
              </w:rPr>
              <w:t xml:space="preserve">Ensure effective communication between roles. </w:t>
            </w:r>
          </w:p>
          <w:p w14:paraId="6583BAB2" w14:textId="0899F1E9" w:rsidR="00921937" w:rsidRPr="00C30571" w:rsidRDefault="00921937" w:rsidP="00921937">
            <w:pPr>
              <w:pStyle w:val="ListParagraph"/>
              <w:numPr>
                <w:ilvl w:val="0"/>
                <w:numId w:val="6"/>
              </w:numPr>
              <w:autoSpaceDE/>
              <w:autoSpaceDN/>
              <w:snapToGrid w:val="0"/>
              <w:rPr>
                <w:rFonts w:ascii="Arial" w:hAnsi="Arial" w:cs="Arial"/>
                <w:sz w:val="24"/>
                <w:szCs w:val="24"/>
              </w:rPr>
            </w:pPr>
            <w:r w:rsidRPr="00C30571">
              <w:rPr>
                <w:rFonts w:ascii="Arial" w:hAnsi="Arial" w:cs="Arial"/>
                <w:sz w:val="24"/>
                <w:szCs w:val="24"/>
              </w:rPr>
              <w:t xml:space="preserve">Regularly undertake case reviews of a sample of </w:t>
            </w:r>
            <w:r w:rsidR="00683CEF">
              <w:rPr>
                <w:rFonts w:ascii="Arial" w:hAnsi="Arial" w:cs="Arial"/>
                <w:sz w:val="24"/>
                <w:szCs w:val="24"/>
              </w:rPr>
              <w:t>Assistant Housing Officer</w:t>
            </w:r>
            <w:r w:rsidRPr="00C30571">
              <w:rPr>
                <w:rFonts w:ascii="Arial" w:hAnsi="Arial" w:cs="Arial"/>
                <w:sz w:val="24"/>
                <w:szCs w:val="24"/>
              </w:rPr>
              <w:t xml:space="preserve"> cases.</w:t>
            </w:r>
          </w:p>
          <w:p w14:paraId="5C524FB6" w14:textId="77777777" w:rsidR="00880001" w:rsidRPr="00C30571" w:rsidRDefault="00880001" w:rsidP="00921937">
            <w:pPr>
              <w:pStyle w:val="ListParagraph"/>
              <w:autoSpaceDE/>
              <w:autoSpaceDN/>
              <w:snapToGrid w:val="0"/>
              <w:rPr>
                <w:rFonts w:ascii="Arial" w:hAnsi="Arial" w:cs="Arial"/>
                <w:sz w:val="24"/>
                <w:szCs w:val="24"/>
                <w:lang w:val="en-GB"/>
              </w:rPr>
            </w:pPr>
          </w:p>
        </w:tc>
      </w:tr>
      <w:tr w:rsidR="00C8455B" w:rsidRPr="00441586" w14:paraId="07963328" w14:textId="77777777" w:rsidTr="009D2C76">
        <w:tc>
          <w:tcPr>
            <w:tcW w:w="4536" w:type="dxa"/>
            <w:gridSpan w:val="3"/>
          </w:tcPr>
          <w:p w14:paraId="62231772" w14:textId="25888C24" w:rsidR="00C8455B" w:rsidRPr="004E2783" w:rsidRDefault="00C8455B" w:rsidP="00A500ED">
            <w:pPr>
              <w:spacing w:before="94"/>
              <w:rPr>
                <w:rFonts w:ascii="Arial" w:hAnsi="Arial" w:cs="Arial"/>
                <w:b/>
                <w:bCs/>
                <w:sz w:val="24"/>
                <w:szCs w:val="24"/>
                <w:lang w:val="en-GB"/>
              </w:rPr>
            </w:pPr>
            <w:r w:rsidRPr="00C8455B">
              <w:rPr>
                <w:rFonts w:ascii="Arial" w:hAnsi="Arial" w:cs="Arial"/>
                <w:b/>
                <w:bCs/>
                <w:sz w:val="24"/>
                <w:szCs w:val="24"/>
                <w:lang w:val="en-GB"/>
              </w:rPr>
              <w:lastRenderedPageBreak/>
              <w:t>Partnership Working</w:t>
            </w:r>
          </w:p>
        </w:tc>
        <w:tc>
          <w:tcPr>
            <w:tcW w:w="5529" w:type="dxa"/>
            <w:gridSpan w:val="2"/>
          </w:tcPr>
          <w:p w14:paraId="428AB130" w14:textId="77777777" w:rsidR="00952E51" w:rsidRPr="00C30571" w:rsidRDefault="00952E51" w:rsidP="00C22814">
            <w:pPr>
              <w:pStyle w:val="ListParagraph"/>
              <w:numPr>
                <w:ilvl w:val="0"/>
                <w:numId w:val="12"/>
              </w:numPr>
              <w:autoSpaceDE/>
              <w:autoSpaceDN/>
              <w:snapToGrid w:val="0"/>
              <w:rPr>
                <w:rFonts w:ascii="Arial" w:hAnsi="Arial" w:cs="Arial"/>
                <w:sz w:val="24"/>
                <w:szCs w:val="24"/>
                <w:lang w:val="en-GB"/>
              </w:rPr>
            </w:pPr>
            <w:r w:rsidRPr="00C30571">
              <w:rPr>
                <w:rFonts w:ascii="Arial" w:hAnsi="Arial" w:cs="Arial"/>
                <w:sz w:val="24"/>
                <w:szCs w:val="24"/>
                <w:lang w:val="en-GB"/>
              </w:rPr>
              <w:t xml:space="preserve">Liaise with internal departments to support service delivery. </w:t>
            </w:r>
          </w:p>
          <w:p w14:paraId="5DBC6337" w14:textId="77777777" w:rsidR="00952E51" w:rsidRPr="00C30571" w:rsidRDefault="00952E51" w:rsidP="00C22814">
            <w:pPr>
              <w:pStyle w:val="ListParagraph"/>
              <w:numPr>
                <w:ilvl w:val="0"/>
                <w:numId w:val="12"/>
              </w:numPr>
              <w:autoSpaceDE/>
              <w:autoSpaceDN/>
              <w:snapToGrid w:val="0"/>
              <w:rPr>
                <w:rFonts w:ascii="Arial" w:hAnsi="Arial" w:cs="Arial"/>
                <w:sz w:val="24"/>
                <w:szCs w:val="24"/>
                <w:lang w:val="en-GB"/>
              </w:rPr>
            </w:pPr>
            <w:r w:rsidRPr="00C30571">
              <w:rPr>
                <w:rFonts w:ascii="Arial" w:hAnsi="Arial" w:cs="Arial"/>
                <w:sz w:val="24"/>
                <w:szCs w:val="24"/>
                <w:lang w:val="en-GB"/>
              </w:rPr>
              <w:t xml:space="preserve">Work with external agencies to support tenants and communities. </w:t>
            </w:r>
          </w:p>
          <w:p w14:paraId="1F371A96" w14:textId="77777777" w:rsidR="00952E51" w:rsidRPr="00C30571" w:rsidRDefault="00952E51" w:rsidP="00C22814">
            <w:pPr>
              <w:pStyle w:val="ListParagraph"/>
              <w:numPr>
                <w:ilvl w:val="0"/>
                <w:numId w:val="12"/>
              </w:numPr>
              <w:autoSpaceDE/>
              <w:autoSpaceDN/>
              <w:snapToGrid w:val="0"/>
              <w:rPr>
                <w:rFonts w:ascii="Arial" w:hAnsi="Arial" w:cs="Arial"/>
                <w:sz w:val="24"/>
                <w:szCs w:val="24"/>
                <w:lang w:val="en-GB"/>
              </w:rPr>
            </w:pPr>
            <w:r w:rsidRPr="00C30571">
              <w:rPr>
                <w:rFonts w:ascii="Arial" w:hAnsi="Arial" w:cs="Arial"/>
                <w:sz w:val="24"/>
                <w:szCs w:val="24"/>
                <w:lang w:val="en-GB"/>
              </w:rPr>
              <w:t xml:space="preserve">Contribute to a coordinated and joined-up approach to housing management. </w:t>
            </w:r>
          </w:p>
          <w:p w14:paraId="77475BB5" w14:textId="77777777" w:rsidR="00C8455B" w:rsidRPr="00C30571" w:rsidRDefault="00C8455B" w:rsidP="00C8455B">
            <w:pPr>
              <w:autoSpaceDE/>
              <w:autoSpaceDN/>
              <w:snapToGrid w:val="0"/>
              <w:rPr>
                <w:rFonts w:ascii="Arial" w:hAnsi="Arial" w:cs="Arial"/>
                <w:sz w:val="24"/>
                <w:szCs w:val="24"/>
                <w:lang w:val="en-GB"/>
              </w:rPr>
            </w:pPr>
          </w:p>
        </w:tc>
      </w:tr>
      <w:tr w:rsidR="00952E51" w:rsidRPr="00441586" w14:paraId="4AC17363" w14:textId="77777777" w:rsidTr="009D2C76">
        <w:tc>
          <w:tcPr>
            <w:tcW w:w="4536" w:type="dxa"/>
            <w:gridSpan w:val="3"/>
          </w:tcPr>
          <w:p w14:paraId="2A63F3B6" w14:textId="3E809BC2" w:rsidR="00952E51" w:rsidRPr="00C8455B" w:rsidRDefault="005C4797" w:rsidP="00A500ED">
            <w:pPr>
              <w:spacing w:before="94"/>
              <w:rPr>
                <w:rFonts w:ascii="Arial" w:hAnsi="Arial" w:cs="Arial"/>
                <w:b/>
                <w:bCs/>
                <w:sz w:val="24"/>
                <w:szCs w:val="24"/>
                <w:lang w:val="en-GB"/>
              </w:rPr>
            </w:pPr>
            <w:r w:rsidRPr="005C4797">
              <w:rPr>
                <w:rFonts w:ascii="Arial" w:hAnsi="Arial" w:cs="Arial"/>
                <w:b/>
                <w:bCs/>
                <w:sz w:val="24"/>
                <w:szCs w:val="24"/>
                <w:lang w:val="en-GB"/>
              </w:rPr>
              <w:t>General</w:t>
            </w:r>
          </w:p>
        </w:tc>
        <w:tc>
          <w:tcPr>
            <w:tcW w:w="5529" w:type="dxa"/>
            <w:gridSpan w:val="2"/>
          </w:tcPr>
          <w:p w14:paraId="1A440B59" w14:textId="77777777" w:rsidR="005C4797" w:rsidRPr="00C30571" w:rsidRDefault="005C4797" w:rsidP="00C22814">
            <w:pPr>
              <w:pStyle w:val="ListParagraph"/>
              <w:numPr>
                <w:ilvl w:val="0"/>
                <w:numId w:val="13"/>
              </w:numPr>
              <w:autoSpaceDE/>
              <w:autoSpaceDN/>
              <w:snapToGrid w:val="0"/>
              <w:rPr>
                <w:rFonts w:ascii="Arial" w:hAnsi="Arial" w:cs="Arial"/>
                <w:sz w:val="24"/>
                <w:szCs w:val="24"/>
                <w:lang w:val="en-GB"/>
              </w:rPr>
            </w:pPr>
            <w:r w:rsidRPr="00C30571">
              <w:rPr>
                <w:rFonts w:ascii="Arial" w:hAnsi="Arial" w:cs="Arial"/>
                <w:sz w:val="24"/>
                <w:szCs w:val="24"/>
                <w:lang w:val="en-GB"/>
              </w:rPr>
              <w:t xml:space="preserve">Ensure enquiries are dealt with efficiently and within timescales. </w:t>
            </w:r>
          </w:p>
          <w:p w14:paraId="3F741D30" w14:textId="77777777" w:rsidR="005C4797" w:rsidRPr="00C30571" w:rsidRDefault="005C4797" w:rsidP="00C22814">
            <w:pPr>
              <w:pStyle w:val="ListParagraph"/>
              <w:numPr>
                <w:ilvl w:val="0"/>
                <w:numId w:val="13"/>
              </w:numPr>
              <w:autoSpaceDE/>
              <w:autoSpaceDN/>
              <w:snapToGrid w:val="0"/>
              <w:rPr>
                <w:rFonts w:ascii="Arial" w:hAnsi="Arial" w:cs="Arial"/>
                <w:sz w:val="24"/>
                <w:szCs w:val="24"/>
                <w:lang w:val="en-GB"/>
              </w:rPr>
            </w:pPr>
            <w:r w:rsidRPr="00C30571">
              <w:rPr>
                <w:rFonts w:ascii="Arial" w:hAnsi="Arial" w:cs="Arial"/>
                <w:sz w:val="24"/>
                <w:szCs w:val="24"/>
                <w:lang w:val="en-GB"/>
              </w:rPr>
              <w:t xml:space="preserve">Attend meetings and training as required. </w:t>
            </w:r>
          </w:p>
          <w:p w14:paraId="64909BB1" w14:textId="77777777" w:rsidR="005C4797" w:rsidRPr="00C30571" w:rsidRDefault="005C4797" w:rsidP="00C22814">
            <w:pPr>
              <w:pStyle w:val="ListParagraph"/>
              <w:numPr>
                <w:ilvl w:val="0"/>
                <w:numId w:val="13"/>
              </w:numPr>
              <w:autoSpaceDE/>
              <w:autoSpaceDN/>
              <w:snapToGrid w:val="0"/>
              <w:rPr>
                <w:rFonts w:ascii="Arial" w:hAnsi="Arial" w:cs="Arial"/>
                <w:sz w:val="24"/>
                <w:szCs w:val="24"/>
                <w:lang w:val="en-GB"/>
              </w:rPr>
            </w:pPr>
            <w:r w:rsidRPr="00C30571">
              <w:rPr>
                <w:rFonts w:ascii="Arial" w:hAnsi="Arial" w:cs="Arial"/>
                <w:sz w:val="24"/>
                <w:szCs w:val="24"/>
                <w:lang w:val="en-GB"/>
              </w:rPr>
              <w:t xml:space="preserve">Provide cover for colleagues as required. </w:t>
            </w:r>
          </w:p>
          <w:p w14:paraId="1AB1CCAA" w14:textId="77777777" w:rsidR="005C4797" w:rsidRPr="00C30571" w:rsidRDefault="005C4797" w:rsidP="00C22814">
            <w:pPr>
              <w:pStyle w:val="ListParagraph"/>
              <w:numPr>
                <w:ilvl w:val="0"/>
                <w:numId w:val="13"/>
              </w:numPr>
              <w:autoSpaceDE/>
              <w:autoSpaceDN/>
              <w:snapToGrid w:val="0"/>
              <w:rPr>
                <w:rFonts w:ascii="Arial" w:hAnsi="Arial" w:cs="Arial"/>
                <w:sz w:val="24"/>
                <w:szCs w:val="24"/>
                <w:lang w:val="en-GB"/>
              </w:rPr>
            </w:pPr>
            <w:r w:rsidRPr="00C30571">
              <w:rPr>
                <w:rFonts w:ascii="Arial" w:hAnsi="Arial" w:cs="Arial"/>
                <w:sz w:val="24"/>
                <w:szCs w:val="24"/>
                <w:lang w:val="en-GB"/>
              </w:rPr>
              <w:t xml:space="preserve">Contribute to policy and procedure development. </w:t>
            </w:r>
          </w:p>
          <w:p w14:paraId="320556CC" w14:textId="77777777" w:rsidR="005C4797" w:rsidRPr="00C30571" w:rsidRDefault="005C4797" w:rsidP="00C22814">
            <w:pPr>
              <w:pStyle w:val="ListParagraph"/>
              <w:numPr>
                <w:ilvl w:val="0"/>
                <w:numId w:val="13"/>
              </w:numPr>
              <w:autoSpaceDE/>
              <w:autoSpaceDN/>
              <w:snapToGrid w:val="0"/>
              <w:rPr>
                <w:rFonts w:ascii="Arial" w:hAnsi="Arial" w:cs="Arial"/>
                <w:sz w:val="24"/>
                <w:szCs w:val="24"/>
                <w:lang w:val="en-GB"/>
              </w:rPr>
            </w:pPr>
            <w:r w:rsidRPr="00C30571">
              <w:rPr>
                <w:rFonts w:ascii="Arial" w:hAnsi="Arial" w:cs="Arial"/>
                <w:sz w:val="24"/>
                <w:szCs w:val="24"/>
                <w:lang w:val="en-GB"/>
              </w:rPr>
              <w:t xml:space="preserve">Support the preparation of reports and statistical information </w:t>
            </w:r>
          </w:p>
          <w:p w14:paraId="45E5E69F" w14:textId="1E1069A7" w:rsidR="00952E51" w:rsidRPr="00C30571" w:rsidRDefault="005C4797" w:rsidP="00C22814">
            <w:pPr>
              <w:pStyle w:val="ListParagraph"/>
              <w:numPr>
                <w:ilvl w:val="0"/>
                <w:numId w:val="13"/>
              </w:numPr>
              <w:autoSpaceDE/>
              <w:autoSpaceDN/>
              <w:snapToGrid w:val="0"/>
              <w:rPr>
                <w:rFonts w:ascii="Arial" w:hAnsi="Arial" w:cs="Arial"/>
                <w:sz w:val="24"/>
                <w:szCs w:val="24"/>
                <w:lang w:val="en-GB"/>
              </w:rPr>
            </w:pPr>
            <w:r w:rsidRPr="00C30571">
              <w:rPr>
                <w:rFonts w:ascii="Arial" w:hAnsi="Arial" w:cs="Arial"/>
                <w:sz w:val="24"/>
                <w:szCs w:val="24"/>
                <w:lang w:val="en-GB"/>
              </w:rPr>
              <w:t xml:space="preserve">Undertake any other duties as required by the </w:t>
            </w:r>
            <w:r w:rsidR="00EB5C8D" w:rsidRPr="00C30571">
              <w:rPr>
                <w:rFonts w:ascii="Arial" w:hAnsi="Arial" w:cs="Arial"/>
                <w:sz w:val="24"/>
                <w:szCs w:val="24"/>
                <w:lang w:val="en-GB"/>
              </w:rPr>
              <w:t>Head of Housing or Director of Housing and Communities</w:t>
            </w:r>
          </w:p>
          <w:p w14:paraId="57895652" w14:textId="758DEA36" w:rsidR="00EB5C8D" w:rsidRPr="00C30571" w:rsidRDefault="00EB5C8D" w:rsidP="00EB5C8D">
            <w:pPr>
              <w:pStyle w:val="ListParagraph"/>
              <w:autoSpaceDE/>
              <w:autoSpaceDN/>
              <w:snapToGrid w:val="0"/>
              <w:rPr>
                <w:rFonts w:ascii="Arial" w:hAnsi="Arial" w:cs="Arial"/>
                <w:sz w:val="24"/>
                <w:szCs w:val="24"/>
                <w:lang w:val="en-GB"/>
              </w:rPr>
            </w:pPr>
          </w:p>
        </w:tc>
      </w:tr>
      <w:tr w:rsidR="00A500ED" w:rsidRPr="00441586" w14:paraId="41FA67F3" w14:textId="77777777" w:rsidTr="009D2C76">
        <w:tc>
          <w:tcPr>
            <w:tcW w:w="4262" w:type="dxa"/>
            <w:gridSpan w:val="2"/>
            <w:shd w:val="clear" w:color="auto" w:fill="D9D9D9" w:themeFill="background1" w:themeFillShade="D9"/>
          </w:tcPr>
          <w:p w14:paraId="78C9B5A0" w14:textId="77777777" w:rsidR="00A500ED" w:rsidRPr="00441586" w:rsidRDefault="00A500ED" w:rsidP="00A500ED">
            <w:pPr>
              <w:rPr>
                <w:rFonts w:ascii="Arial" w:hAnsi="Arial" w:cs="Arial"/>
                <w:b/>
                <w:bCs/>
                <w:color w:val="000000" w:themeColor="text1"/>
                <w:sz w:val="24"/>
                <w:szCs w:val="24"/>
              </w:rPr>
            </w:pPr>
            <w:r w:rsidRPr="00441586">
              <w:rPr>
                <w:rFonts w:ascii="Arial" w:hAnsi="Arial" w:cs="Arial"/>
                <w:b/>
                <w:bCs/>
                <w:color w:val="000000" w:themeColor="text1"/>
                <w:sz w:val="24"/>
                <w:szCs w:val="24"/>
              </w:rPr>
              <w:t>Key Relationships</w:t>
            </w:r>
          </w:p>
        </w:tc>
        <w:tc>
          <w:tcPr>
            <w:tcW w:w="5803" w:type="dxa"/>
            <w:gridSpan w:val="3"/>
            <w:shd w:val="clear" w:color="auto" w:fill="D9D9D9" w:themeFill="background1" w:themeFillShade="D9"/>
          </w:tcPr>
          <w:p w14:paraId="6D49C43E" w14:textId="77777777" w:rsidR="00A500ED" w:rsidRPr="00441586" w:rsidRDefault="00A500ED" w:rsidP="00A500ED">
            <w:pPr>
              <w:rPr>
                <w:rFonts w:ascii="Arial" w:hAnsi="Arial" w:cs="Arial"/>
                <w:b/>
                <w:bCs/>
                <w:color w:val="000000" w:themeColor="text1"/>
                <w:sz w:val="24"/>
                <w:szCs w:val="24"/>
              </w:rPr>
            </w:pPr>
          </w:p>
        </w:tc>
      </w:tr>
      <w:tr w:rsidR="00A500ED" w:rsidRPr="00441586" w14:paraId="0208317D" w14:textId="77777777" w:rsidTr="009D2C76">
        <w:tc>
          <w:tcPr>
            <w:tcW w:w="4262" w:type="dxa"/>
            <w:gridSpan w:val="2"/>
            <w:shd w:val="clear" w:color="auto" w:fill="D9D9D9" w:themeFill="background1" w:themeFillShade="D9"/>
          </w:tcPr>
          <w:p w14:paraId="3E729EA2" w14:textId="77777777" w:rsidR="00A500ED" w:rsidRPr="00441586" w:rsidRDefault="00A500ED" w:rsidP="00A500ED">
            <w:pPr>
              <w:rPr>
                <w:rFonts w:ascii="Arial" w:hAnsi="Arial" w:cs="Arial"/>
                <w:b/>
                <w:bCs/>
                <w:color w:val="000000" w:themeColor="text1"/>
                <w:sz w:val="24"/>
                <w:szCs w:val="24"/>
              </w:rPr>
            </w:pPr>
            <w:r w:rsidRPr="00441586">
              <w:rPr>
                <w:rFonts w:ascii="Arial" w:hAnsi="Arial" w:cs="Arial"/>
                <w:b/>
                <w:bCs/>
                <w:color w:val="000000" w:themeColor="text1"/>
                <w:sz w:val="24"/>
                <w:szCs w:val="24"/>
              </w:rPr>
              <w:t>Who?</w:t>
            </w:r>
          </w:p>
        </w:tc>
        <w:tc>
          <w:tcPr>
            <w:tcW w:w="5803" w:type="dxa"/>
            <w:gridSpan w:val="3"/>
            <w:shd w:val="clear" w:color="auto" w:fill="D9D9D9" w:themeFill="background1" w:themeFillShade="D9"/>
          </w:tcPr>
          <w:p w14:paraId="4E3C8005" w14:textId="77777777" w:rsidR="00A500ED" w:rsidRPr="00441586" w:rsidRDefault="00A500ED" w:rsidP="00A500ED">
            <w:pPr>
              <w:rPr>
                <w:rFonts w:ascii="Arial" w:hAnsi="Arial" w:cs="Arial"/>
                <w:b/>
                <w:bCs/>
                <w:color w:val="000000" w:themeColor="text1"/>
                <w:sz w:val="24"/>
                <w:szCs w:val="24"/>
              </w:rPr>
            </w:pPr>
            <w:r w:rsidRPr="00441586">
              <w:rPr>
                <w:rFonts w:ascii="Arial" w:hAnsi="Arial" w:cs="Arial"/>
                <w:b/>
                <w:bCs/>
                <w:color w:val="000000" w:themeColor="text1"/>
                <w:sz w:val="24"/>
                <w:szCs w:val="24"/>
              </w:rPr>
              <w:t>Why?</w:t>
            </w:r>
          </w:p>
        </w:tc>
      </w:tr>
      <w:tr w:rsidR="00A500ED" w:rsidRPr="00441586" w14:paraId="14E85DA2" w14:textId="77777777" w:rsidTr="009D2C76">
        <w:tc>
          <w:tcPr>
            <w:tcW w:w="4262" w:type="dxa"/>
            <w:gridSpan w:val="2"/>
          </w:tcPr>
          <w:p w14:paraId="58217F19" w14:textId="7B79C377" w:rsidR="00A500ED" w:rsidRDefault="00A500ED" w:rsidP="00A500ED">
            <w:pPr>
              <w:rPr>
                <w:rFonts w:ascii="Arial" w:hAnsi="Arial" w:cs="Arial"/>
                <w:sz w:val="24"/>
                <w:szCs w:val="24"/>
              </w:rPr>
            </w:pPr>
            <w:r>
              <w:rPr>
                <w:rFonts w:ascii="Arial" w:hAnsi="Arial" w:cs="Arial"/>
                <w:sz w:val="24"/>
                <w:szCs w:val="24"/>
              </w:rPr>
              <w:t>Director of Housing and Communities</w:t>
            </w:r>
          </w:p>
        </w:tc>
        <w:tc>
          <w:tcPr>
            <w:tcW w:w="5803" w:type="dxa"/>
            <w:gridSpan w:val="3"/>
          </w:tcPr>
          <w:p w14:paraId="1815BC60" w14:textId="5A2D5EA6" w:rsidR="00A500ED" w:rsidRDefault="00A500ED" w:rsidP="00A500ED">
            <w:pPr>
              <w:rPr>
                <w:rFonts w:ascii="Arial" w:hAnsi="Arial" w:cs="Arial"/>
                <w:sz w:val="24"/>
                <w:szCs w:val="24"/>
              </w:rPr>
            </w:pPr>
            <w:r>
              <w:rPr>
                <w:rFonts w:ascii="Arial" w:hAnsi="Arial" w:cs="Arial"/>
                <w:sz w:val="24"/>
                <w:szCs w:val="24"/>
              </w:rPr>
              <w:t xml:space="preserve">Service lead </w:t>
            </w:r>
            <w:r w:rsidR="005C4797">
              <w:rPr>
                <w:rFonts w:ascii="Arial" w:hAnsi="Arial" w:cs="Arial"/>
                <w:sz w:val="24"/>
                <w:szCs w:val="24"/>
              </w:rPr>
              <w:t>– providing strategic direction</w:t>
            </w:r>
            <w:r w:rsidR="005238EC">
              <w:rPr>
                <w:rFonts w:ascii="Arial" w:hAnsi="Arial" w:cs="Arial"/>
                <w:sz w:val="24"/>
                <w:szCs w:val="24"/>
              </w:rPr>
              <w:t xml:space="preserve"> for the Housing Management Service</w:t>
            </w:r>
          </w:p>
        </w:tc>
      </w:tr>
      <w:tr w:rsidR="00A500ED" w:rsidRPr="00441586" w14:paraId="1381D87F" w14:textId="77777777" w:rsidTr="009D2C76">
        <w:tc>
          <w:tcPr>
            <w:tcW w:w="4262" w:type="dxa"/>
            <w:gridSpan w:val="2"/>
          </w:tcPr>
          <w:p w14:paraId="0F5F2A95" w14:textId="11E22929" w:rsidR="00A500ED" w:rsidRPr="00441586" w:rsidRDefault="00A500ED" w:rsidP="00A500ED">
            <w:pPr>
              <w:rPr>
                <w:rFonts w:ascii="Arial" w:hAnsi="Arial" w:cs="Arial"/>
                <w:sz w:val="24"/>
                <w:szCs w:val="24"/>
              </w:rPr>
            </w:pPr>
            <w:r>
              <w:rPr>
                <w:rFonts w:ascii="Arial" w:hAnsi="Arial" w:cs="Arial"/>
                <w:sz w:val="24"/>
                <w:szCs w:val="24"/>
              </w:rPr>
              <w:t>Head of Housing</w:t>
            </w:r>
            <w:r w:rsidRPr="00441586">
              <w:rPr>
                <w:rFonts w:ascii="Arial" w:hAnsi="Arial" w:cs="Arial"/>
                <w:sz w:val="24"/>
                <w:szCs w:val="24"/>
              </w:rPr>
              <w:t xml:space="preserve"> </w:t>
            </w:r>
          </w:p>
        </w:tc>
        <w:tc>
          <w:tcPr>
            <w:tcW w:w="5803" w:type="dxa"/>
            <w:gridSpan w:val="3"/>
          </w:tcPr>
          <w:p w14:paraId="50F14303" w14:textId="142B6D10" w:rsidR="00A500ED" w:rsidRPr="00441586" w:rsidRDefault="00A500ED" w:rsidP="00A500ED">
            <w:pPr>
              <w:rPr>
                <w:rFonts w:ascii="Arial" w:hAnsi="Arial" w:cs="Arial"/>
                <w:sz w:val="24"/>
                <w:szCs w:val="24"/>
              </w:rPr>
            </w:pPr>
            <w:r>
              <w:rPr>
                <w:rFonts w:ascii="Arial" w:hAnsi="Arial" w:cs="Arial"/>
                <w:sz w:val="24"/>
                <w:szCs w:val="24"/>
              </w:rPr>
              <w:t>Line manager</w:t>
            </w:r>
            <w:r w:rsidRPr="00441586">
              <w:rPr>
                <w:rFonts w:ascii="Arial" w:hAnsi="Arial" w:cs="Arial"/>
                <w:sz w:val="24"/>
                <w:szCs w:val="24"/>
              </w:rPr>
              <w:t xml:space="preserve"> – will support you to assist the team and will provide guidance and direction.  </w:t>
            </w:r>
          </w:p>
          <w:p w14:paraId="52A4B35D" w14:textId="77777777" w:rsidR="00A500ED" w:rsidRPr="00441586" w:rsidRDefault="00A500ED" w:rsidP="00A500ED">
            <w:pPr>
              <w:rPr>
                <w:rFonts w:ascii="Arial" w:hAnsi="Arial" w:cs="Arial"/>
                <w:sz w:val="24"/>
                <w:szCs w:val="24"/>
              </w:rPr>
            </w:pPr>
          </w:p>
        </w:tc>
      </w:tr>
      <w:tr w:rsidR="00A500ED" w:rsidRPr="00441586" w14:paraId="643E16CF" w14:textId="77777777" w:rsidTr="009D2C76">
        <w:tc>
          <w:tcPr>
            <w:tcW w:w="4262" w:type="dxa"/>
            <w:gridSpan w:val="2"/>
          </w:tcPr>
          <w:p w14:paraId="775B2E37" w14:textId="32E14E8F" w:rsidR="00A500ED" w:rsidRPr="00441586" w:rsidRDefault="00683CEF" w:rsidP="00A500ED">
            <w:pPr>
              <w:rPr>
                <w:rFonts w:ascii="Arial" w:hAnsi="Arial" w:cs="Arial"/>
                <w:sz w:val="24"/>
                <w:szCs w:val="24"/>
              </w:rPr>
            </w:pPr>
            <w:r>
              <w:rPr>
                <w:rFonts w:ascii="Arial" w:hAnsi="Arial" w:cs="Arial"/>
                <w:sz w:val="24"/>
                <w:szCs w:val="24"/>
              </w:rPr>
              <w:t>Assistant Housing Officer</w:t>
            </w:r>
          </w:p>
        </w:tc>
        <w:tc>
          <w:tcPr>
            <w:tcW w:w="5803" w:type="dxa"/>
            <w:gridSpan w:val="3"/>
          </w:tcPr>
          <w:p w14:paraId="70E0342A" w14:textId="086BA2A5" w:rsidR="00A500ED" w:rsidRPr="00441586" w:rsidRDefault="00A500ED" w:rsidP="009D2C76">
            <w:pPr>
              <w:rPr>
                <w:rFonts w:ascii="Arial" w:hAnsi="Arial" w:cs="Arial"/>
                <w:sz w:val="24"/>
                <w:szCs w:val="24"/>
              </w:rPr>
            </w:pPr>
            <w:r>
              <w:rPr>
                <w:rFonts w:ascii="Arial" w:hAnsi="Arial" w:cs="Arial"/>
                <w:sz w:val="24"/>
                <w:szCs w:val="24"/>
              </w:rPr>
              <w:t xml:space="preserve">Providing </w:t>
            </w:r>
            <w:r w:rsidR="00E70370">
              <w:rPr>
                <w:rFonts w:ascii="Arial" w:hAnsi="Arial" w:cs="Arial"/>
                <w:sz w:val="24"/>
                <w:szCs w:val="24"/>
              </w:rPr>
              <w:t>supervision</w:t>
            </w:r>
            <w:r>
              <w:rPr>
                <w:rFonts w:ascii="Arial" w:hAnsi="Arial" w:cs="Arial"/>
                <w:sz w:val="24"/>
                <w:szCs w:val="24"/>
              </w:rPr>
              <w:t xml:space="preserve"> and guidance to these staff. Working with </w:t>
            </w:r>
            <w:proofErr w:type="gramStart"/>
            <w:r>
              <w:rPr>
                <w:rFonts w:ascii="Arial" w:hAnsi="Arial" w:cs="Arial"/>
                <w:sz w:val="24"/>
                <w:szCs w:val="24"/>
              </w:rPr>
              <w:t>a</w:t>
            </w:r>
            <w:proofErr w:type="gramEnd"/>
            <w:r>
              <w:rPr>
                <w:rFonts w:ascii="Arial" w:hAnsi="Arial" w:cs="Arial"/>
                <w:sz w:val="24"/>
                <w:szCs w:val="24"/>
              </w:rPr>
              <w:t xml:space="preserve"> </w:t>
            </w:r>
            <w:r w:rsidR="00683CEF">
              <w:rPr>
                <w:rFonts w:ascii="Arial" w:hAnsi="Arial" w:cs="Arial"/>
                <w:sz w:val="24"/>
                <w:szCs w:val="24"/>
              </w:rPr>
              <w:t>Assistant Housing Officer</w:t>
            </w:r>
            <w:r w:rsidR="00683CEF" w:rsidRPr="00C30571">
              <w:rPr>
                <w:rFonts w:ascii="Arial" w:hAnsi="Arial" w:cs="Arial"/>
                <w:sz w:val="24"/>
                <w:szCs w:val="24"/>
              </w:rPr>
              <w:t xml:space="preserve"> </w:t>
            </w:r>
            <w:r>
              <w:rPr>
                <w:rFonts w:ascii="Arial" w:hAnsi="Arial" w:cs="Arial"/>
                <w:sz w:val="24"/>
                <w:szCs w:val="24"/>
              </w:rPr>
              <w:t>to provide effective management of a patch within Paisley Housing Association stock.</w:t>
            </w:r>
          </w:p>
        </w:tc>
      </w:tr>
      <w:tr w:rsidR="00A500ED" w:rsidRPr="00441586" w14:paraId="25AC33C7" w14:textId="77777777" w:rsidTr="009D2C76">
        <w:tc>
          <w:tcPr>
            <w:tcW w:w="4262" w:type="dxa"/>
            <w:gridSpan w:val="2"/>
          </w:tcPr>
          <w:p w14:paraId="144F73AF" w14:textId="675BFE94" w:rsidR="00A500ED" w:rsidRDefault="00A500ED" w:rsidP="00A500ED">
            <w:pPr>
              <w:rPr>
                <w:rFonts w:ascii="Arial" w:hAnsi="Arial" w:cs="Arial"/>
                <w:sz w:val="24"/>
                <w:szCs w:val="24"/>
              </w:rPr>
            </w:pPr>
            <w:r>
              <w:rPr>
                <w:rFonts w:ascii="Arial" w:hAnsi="Arial" w:cs="Arial"/>
                <w:sz w:val="24"/>
                <w:szCs w:val="24"/>
              </w:rPr>
              <w:t>Other Housing Officers</w:t>
            </w:r>
          </w:p>
        </w:tc>
        <w:tc>
          <w:tcPr>
            <w:tcW w:w="5803" w:type="dxa"/>
            <w:gridSpan w:val="3"/>
          </w:tcPr>
          <w:p w14:paraId="4715AD75" w14:textId="633682C4" w:rsidR="00A500ED" w:rsidRPr="00441586" w:rsidRDefault="00A500ED" w:rsidP="00A500ED">
            <w:pPr>
              <w:rPr>
                <w:rFonts w:ascii="Arial" w:hAnsi="Arial" w:cs="Arial"/>
                <w:sz w:val="24"/>
                <w:szCs w:val="24"/>
              </w:rPr>
            </w:pPr>
            <w:r>
              <w:rPr>
                <w:rFonts w:ascii="Arial" w:hAnsi="Arial" w:cs="Arial"/>
                <w:sz w:val="24"/>
                <w:szCs w:val="24"/>
              </w:rPr>
              <w:t>Supporting colleagues across the team, sharing best practice and effective strategies within their patch.</w:t>
            </w:r>
          </w:p>
        </w:tc>
      </w:tr>
      <w:tr w:rsidR="00A500ED" w:rsidRPr="00441586" w14:paraId="0C436215" w14:textId="77777777" w:rsidTr="009D2C76">
        <w:tc>
          <w:tcPr>
            <w:tcW w:w="4262" w:type="dxa"/>
            <w:gridSpan w:val="2"/>
          </w:tcPr>
          <w:p w14:paraId="3CFDEBE0" w14:textId="0A282FAF" w:rsidR="00A500ED" w:rsidRPr="00441586" w:rsidRDefault="00A500ED" w:rsidP="00A500ED">
            <w:pPr>
              <w:rPr>
                <w:rFonts w:ascii="Arial" w:hAnsi="Arial" w:cs="Arial"/>
                <w:sz w:val="24"/>
                <w:szCs w:val="24"/>
              </w:rPr>
            </w:pPr>
            <w:r>
              <w:rPr>
                <w:rFonts w:ascii="Arial" w:hAnsi="Arial" w:cs="Arial"/>
                <w:sz w:val="24"/>
                <w:szCs w:val="24"/>
              </w:rPr>
              <w:t>Advice</w:t>
            </w:r>
            <w:r w:rsidRPr="00441586">
              <w:rPr>
                <w:rFonts w:ascii="Arial" w:hAnsi="Arial" w:cs="Arial"/>
                <w:sz w:val="24"/>
                <w:szCs w:val="24"/>
              </w:rPr>
              <w:t xml:space="preserve"> Team</w:t>
            </w:r>
          </w:p>
        </w:tc>
        <w:tc>
          <w:tcPr>
            <w:tcW w:w="5803" w:type="dxa"/>
            <w:gridSpan w:val="3"/>
          </w:tcPr>
          <w:p w14:paraId="744EC0B2" w14:textId="79C5D27A" w:rsidR="00A500ED" w:rsidRPr="00441586" w:rsidRDefault="00A500ED" w:rsidP="00A500ED">
            <w:pPr>
              <w:rPr>
                <w:rFonts w:ascii="Arial" w:hAnsi="Arial" w:cs="Arial"/>
                <w:sz w:val="24"/>
                <w:szCs w:val="24"/>
              </w:rPr>
            </w:pPr>
            <w:r w:rsidRPr="00441586">
              <w:rPr>
                <w:rFonts w:ascii="Arial" w:hAnsi="Arial" w:cs="Arial"/>
                <w:sz w:val="24"/>
                <w:szCs w:val="24"/>
              </w:rPr>
              <w:t>Colleagues with</w:t>
            </w:r>
            <w:r>
              <w:rPr>
                <w:rFonts w:ascii="Arial" w:hAnsi="Arial" w:cs="Arial"/>
                <w:sz w:val="24"/>
                <w:szCs w:val="24"/>
              </w:rPr>
              <w:t xml:space="preserve"> benefits, money and energy advice experience who have</w:t>
            </w:r>
            <w:r w:rsidRPr="00441586">
              <w:rPr>
                <w:rFonts w:ascii="Arial" w:hAnsi="Arial" w:cs="Arial"/>
                <w:sz w:val="24"/>
                <w:szCs w:val="24"/>
              </w:rPr>
              <w:t xml:space="preserve"> key relationships with our customers</w:t>
            </w:r>
            <w:r>
              <w:rPr>
                <w:rFonts w:ascii="Arial" w:hAnsi="Arial" w:cs="Arial"/>
                <w:sz w:val="24"/>
                <w:szCs w:val="24"/>
              </w:rPr>
              <w:t>.</w:t>
            </w:r>
          </w:p>
        </w:tc>
      </w:tr>
      <w:tr w:rsidR="00A500ED" w:rsidRPr="00441586" w14:paraId="5E8427B4" w14:textId="77777777" w:rsidTr="009D2C76">
        <w:tc>
          <w:tcPr>
            <w:tcW w:w="4262" w:type="dxa"/>
            <w:gridSpan w:val="2"/>
          </w:tcPr>
          <w:p w14:paraId="3DECDBE5" w14:textId="0EAC43EC" w:rsidR="00A500ED" w:rsidRPr="00441586" w:rsidRDefault="00A500ED" w:rsidP="00A500ED">
            <w:pPr>
              <w:rPr>
                <w:rFonts w:ascii="Arial" w:hAnsi="Arial" w:cs="Arial"/>
                <w:sz w:val="24"/>
                <w:szCs w:val="24"/>
              </w:rPr>
            </w:pPr>
            <w:r w:rsidRPr="00441586">
              <w:rPr>
                <w:rFonts w:ascii="Arial" w:hAnsi="Arial" w:cs="Arial"/>
                <w:sz w:val="24"/>
                <w:szCs w:val="24"/>
              </w:rPr>
              <w:t>Asset Management Team</w:t>
            </w:r>
          </w:p>
        </w:tc>
        <w:tc>
          <w:tcPr>
            <w:tcW w:w="5803" w:type="dxa"/>
            <w:gridSpan w:val="3"/>
          </w:tcPr>
          <w:p w14:paraId="42BCC2A6" w14:textId="35288E7A" w:rsidR="00A500ED" w:rsidRPr="00441586" w:rsidRDefault="00A500ED" w:rsidP="00A500ED">
            <w:pPr>
              <w:rPr>
                <w:rFonts w:ascii="Arial" w:hAnsi="Arial" w:cs="Arial"/>
                <w:sz w:val="24"/>
                <w:szCs w:val="24"/>
              </w:rPr>
            </w:pPr>
            <w:r w:rsidRPr="00441586">
              <w:rPr>
                <w:rFonts w:ascii="Arial" w:hAnsi="Arial" w:cs="Arial"/>
                <w:sz w:val="24"/>
                <w:szCs w:val="24"/>
              </w:rPr>
              <w:t>Colleagues with key experience in repairs</w:t>
            </w:r>
            <w:r>
              <w:rPr>
                <w:rFonts w:ascii="Arial" w:hAnsi="Arial" w:cs="Arial"/>
                <w:sz w:val="24"/>
                <w:szCs w:val="24"/>
              </w:rPr>
              <w:t>, health and safety, compliance</w:t>
            </w:r>
            <w:r w:rsidRPr="00441586">
              <w:rPr>
                <w:rFonts w:ascii="Arial" w:hAnsi="Arial" w:cs="Arial"/>
                <w:sz w:val="24"/>
                <w:szCs w:val="24"/>
              </w:rPr>
              <w:t xml:space="preserve"> and key relationships with our customers</w:t>
            </w:r>
            <w:r>
              <w:rPr>
                <w:rFonts w:ascii="Arial" w:hAnsi="Arial" w:cs="Arial"/>
                <w:sz w:val="24"/>
                <w:szCs w:val="24"/>
              </w:rPr>
              <w:t>.</w:t>
            </w:r>
          </w:p>
        </w:tc>
      </w:tr>
      <w:tr w:rsidR="00A500ED" w:rsidRPr="00441586" w14:paraId="5A49F613" w14:textId="77777777" w:rsidTr="009D2C76">
        <w:tc>
          <w:tcPr>
            <w:tcW w:w="4262" w:type="dxa"/>
            <w:gridSpan w:val="2"/>
          </w:tcPr>
          <w:p w14:paraId="65B9FB5E" w14:textId="18A0E54C" w:rsidR="00A500ED" w:rsidRPr="00441586" w:rsidRDefault="00A500ED" w:rsidP="00A500ED">
            <w:pPr>
              <w:rPr>
                <w:rFonts w:ascii="Arial" w:hAnsi="Arial" w:cs="Arial"/>
                <w:sz w:val="24"/>
                <w:szCs w:val="24"/>
              </w:rPr>
            </w:pPr>
            <w:r>
              <w:rPr>
                <w:rFonts w:ascii="Arial" w:hAnsi="Arial" w:cs="Arial"/>
                <w:sz w:val="24"/>
                <w:szCs w:val="24"/>
              </w:rPr>
              <w:t>Community Connector</w:t>
            </w:r>
            <w:r w:rsidRPr="00441586">
              <w:rPr>
                <w:rFonts w:ascii="Arial" w:hAnsi="Arial" w:cs="Arial"/>
                <w:sz w:val="24"/>
                <w:szCs w:val="24"/>
              </w:rPr>
              <w:t xml:space="preserve"> </w:t>
            </w:r>
          </w:p>
        </w:tc>
        <w:tc>
          <w:tcPr>
            <w:tcW w:w="5803" w:type="dxa"/>
            <w:gridSpan w:val="3"/>
          </w:tcPr>
          <w:p w14:paraId="2AED3697" w14:textId="40AB96E5" w:rsidR="00A500ED" w:rsidRPr="00441586" w:rsidRDefault="00A500ED" w:rsidP="00A500ED">
            <w:pPr>
              <w:rPr>
                <w:rFonts w:ascii="Arial" w:hAnsi="Arial" w:cs="Arial"/>
                <w:sz w:val="24"/>
                <w:szCs w:val="24"/>
              </w:rPr>
            </w:pPr>
            <w:r w:rsidRPr="00441586">
              <w:rPr>
                <w:rFonts w:ascii="Arial" w:hAnsi="Arial" w:cs="Arial"/>
                <w:sz w:val="24"/>
                <w:szCs w:val="24"/>
              </w:rPr>
              <w:t xml:space="preserve">Key partner in delivering our community event/initiatives projects </w:t>
            </w:r>
          </w:p>
          <w:p w14:paraId="695418D8" w14:textId="77777777" w:rsidR="00A500ED" w:rsidRPr="00441586" w:rsidRDefault="00A500ED" w:rsidP="00A500ED">
            <w:pPr>
              <w:rPr>
                <w:rFonts w:ascii="Arial" w:hAnsi="Arial" w:cs="Arial"/>
                <w:sz w:val="24"/>
                <w:szCs w:val="24"/>
              </w:rPr>
            </w:pPr>
          </w:p>
        </w:tc>
      </w:tr>
      <w:tr w:rsidR="00A500ED" w:rsidRPr="00441586" w14:paraId="2E220F9C" w14:textId="77777777" w:rsidTr="009D2C76">
        <w:tc>
          <w:tcPr>
            <w:tcW w:w="4262" w:type="dxa"/>
            <w:gridSpan w:val="2"/>
          </w:tcPr>
          <w:p w14:paraId="62722E69" w14:textId="77777777" w:rsidR="00A500ED" w:rsidRPr="00441586" w:rsidRDefault="00A500ED" w:rsidP="00A500ED">
            <w:pPr>
              <w:rPr>
                <w:rFonts w:ascii="Arial" w:hAnsi="Arial" w:cs="Arial"/>
                <w:sz w:val="24"/>
                <w:szCs w:val="24"/>
              </w:rPr>
            </w:pPr>
            <w:r w:rsidRPr="00441586">
              <w:rPr>
                <w:rFonts w:ascii="Arial" w:hAnsi="Arial" w:cs="Arial"/>
                <w:sz w:val="24"/>
                <w:szCs w:val="24"/>
              </w:rPr>
              <w:t>External Agencies/Third Sector Partners</w:t>
            </w:r>
          </w:p>
        </w:tc>
        <w:tc>
          <w:tcPr>
            <w:tcW w:w="5803" w:type="dxa"/>
            <w:gridSpan w:val="3"/>
          </w:tcPr>
          <w:p w14:paraId="516B677B" w14:textId="3D53AC75" w:rsidR="00A500ED" w:rsidRPr="00441586" w:rsidRDefault="00A500ED" w:rsidP="00A500ED">
            <w:pPr>
              <w:rPr>
                <w:rFonts w:ascii="Arial" w:hAnsi="Arial" w:cs="Arial"/>
                <w:sz w:val="24"/>
                <w:szCs w:val="24"/>
              </w:rPr>
            </w:pPr>
            <w:r w:rsidRPr="00441586">
              <w:rPr>
                <w:rFonts w:ascii="Arial" w:hAnsi="Arial" w:cs="Arial"/>
                <w:sz w:val="24"/>
                <w:szCs w:val="24"/>
              </w:rPr>
              <w:t xml:space="preserve">To assist the </w:t>
            </w:r>
            <w:r>
              <w:rPr>
                <w:rFonts w:ascii="Arial" w:hAnsi="Arial" w:cs="Arial"/>
                <w:sz w:val="24"/>
                <w:szCs w:val="24"/>
              </w:rPr>
              <w:t>Association</w:t>
            </w:r>
            <w:r w:rsidRPr="00441586">
              <w:rPr>
                <w:rFonts w:ascii="Arial" w:hAnsi="Arial" w:cs="Arial"/>
                <w:sz w:val="24"/>
                <w:szCs w:val="24"/>
              </w:rPr>
              <w:t xml:space="preserve"> to develop partnerships that benefit our staff and communities. </w:t>
            </w:r>
          </w:p>
          <w:p w14:paraId="206DC4C2" w14:textId="77777777" w:rsidR="00A500ED" w:rsidRPr="00441586" w:rsidRDefault="00A500ED" w:rsidP="00A500ED">
            <w:pPr>
              <w:rPr>
                <w:rFonts w:ascii="Arial" w:hAnsi="Arial" w:cs="Arial"/>
                <w:sz w:val="24"/>
                <w:szCs w:val="24"/>
              </w:rPr>
            </w:pPr>
          </w:p>
        </w:tc>
      </w:tr>
    </w:tbl>
    <w:p w14:paraId="53782ED9" w14:textId="4A60C709" w:rsidR="00CA23A6" w:rsidRDefault="00CA23A6" w:rsidP="005116E1">
      <w:pPr>
        <w:widowControl/>
        <w:autoSpaceDE/>
        <w:autoSpaceDN/>
        <w:spacing w:after="160" w:line="259" w:lineRule="auto"/>
        <w:rPr>
          <w:rFonts w:ascii="Arial" w:hAnsi="Arial" w:cs="Arial"/>
          <w:b/>
          <w:bCs/>
          <w:color w:val="31A398"/>
          <w:sz w:val="24"/>
          <w:szCs w:val="24"/>
        </w:rPr>
      </w:pPr>
    </w:p>
    <w:p w14:paraId="6298C126" w14:textId="20652805" w:rsidR="00801144" w:rsidRPr="00801144" w:rsidRDefault="00801144" w:rsidP="005116E1">
      <w:pPr>
        <w:widowControl/>
        <w:autoSpaceDE/>
        <w:autoSpaceDN/>
        <w:spacing w:after="160" w:line="259" w:lineRule="auto"/>
        <w:rPr>
          <w:rFonts w:ascii="Arial" w:hAnsi="Arial" w:cs="Arial"/>
          <w:sz w:val="24"/>
          <w:szCs w:val="24"/>
        </w:rPr>
      </w:pPr>
      <w:r w:rsidRPr="00801144">
        <w:rPr>
          <w:rFonts w:ascii="Arial" w:hAnsi="Arial" w:cs="Arial"/>
          <w:sz w:val="24"/>
          <w:szCs w:val="24"/>
        </w:rPr>
        <w:t>Signed:</w:t>
      </w:r>
      <w:r w:rsidRPr="00801144">
        <w:rPr>
          <w:rFonts w:ascii="Arial" w:hAnsi="Arial" w:cs="Arial"/>
          <w:sz w:val="24"/>
          <w:szCs w:val="24"/>
        </w:rPr>
        <w:tab/>
        <w:t>___________________________________</w:t>
      </w:r>
      <w:r w:rsidRPr="00801144">
        <w:rPr>
          <w:rFonts w:ascii="Arial" w:hAnsi="Arial" w:cs="Arial"/>
          <w:sz w:val="24"/>
          <w:szCs w:val="24"/>
        </w:rPr>
        <w:tab/>
      </w:r>
      <w:proofErr w:type="gramStart"/>
      <w:r w:rsidRPr="00801144">
        <w:rPr>
          <w:rFonts w:ascii="Arial" w:hAnsi="Arial" w:cs="Arial"/>
          <w:sz w:val="24"/>
          <w:szCs w:val="24"/>
        </w:rPr>
        <w:t>Date:_</w:t>
      </w:r>
      <w:proofErr w:type="gramEnd"/>
      <w:r w:rsidRPr="00801144">
        <w:rPr>
          <w:rFonts w:ascii="Arial" w:hAnsi="Arial" w:cs="Arial"/>
          <w:sz w:val="24"/>
          <w:szCs w:val="24"/>
        </w:rPr>
        <w:t>_____________</w:t>
      </w:r>
    </w:p>
    <w:p w14:paraId="6FA285CC" w14:textId="7B598509" w:rsidR="00801144" w:rsidRPr="00801144" w:rsidRDefault="00801144" w:rsidP="005116E1">
      <w:pPr>
        <w:widowControl/>
        <w:autoSpaceDE/>
        <w:autoSpaceDN/>
        <w:spacing w:after="160" w:line="259" w:lineRule="auto"/>
        <w:rPr>
          <w:rFonts w:ascii="Arial" w:hAnsi="Arial" w:cs="Arial"/>
          <w:sz w:val="24"/>
          <w:szCs w:val="24"/>
        </w:rPr>
      </w:pPr>
      <w:r w:rsidRPr="00801144">
        <w:rPr>
          <w:rFonts w:ascii="Arial" w:hAnsi="Arial" w:cs="Arial"/>
          <w:sz w:val="24"/>
          <w:szCs w:val="24"/>
        </w:rPr>
        <w:t>Print Name:</w:t>
      </w:r>
      <w:r w:rsidRPr="00801144">
        <w:rPr>
          <w:rFonts w:ascii="Arial" w:hAnsi="Arial" w:cs="Arial"/>
          <w:sz w:val="24"/>
          <w:szCs w:val="24"/>
        </w:rPr>
        <w:tab/>
        <w:t>___________________________________</w:t>
      </w:r>
    </w:p>
    <w:sectPr w:rsidR="00801144" w:rsidRPr="00801144">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ADFE7" w14:textId="77777777" w:rsidR="000555BB" w:rsidRDefault="000555BB" w:rsidP="00FB6839">
      <w:r>
        <w:separator/>
      </w:r>
    </w:p>
  </w:endnote>
  <w:endnote w:type="continuationSeparator" w:id="0">
    <w:p w14:paraId="7E42BAEA" w14:textId="77777777" w:rsidR="000555BB" w:rsidRDefault="000555BB" w:rsidP="00FB6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876868"/>
      <w:docPartObj>
        <w:docPartGallery w:val="Page Numbers (Bottom of Page)"/>
        <w:docPartUnique/>
      </w:docPartObj>
    </w:sdtPr>
    <w:sdtEndPr/>
    <w:sdtContent>
      <w:p w14:paraId="7555D9E8" w14:textId="3265221D" w:rsidR="008605FD" w:rsidRDefault="008605FD">
        <w:pPr>
          <w:pStyle w:val="Footer"/>
          <w:jc w:val="right"/>
        </w:pPr>
        <w:r>
          <w:fldChar w:fldCharType="begin"/>
        </w:r>
        <w:r>
          <w:instrText>PAGE   \* MERGEFORMAT</w:instrText>
        </w:r>
        <w:r>
          <w:fldChar w:fldCharType="separate"/>
        </w:r>
        <w:r>
          <w:rPr>
            <w:lang w:val="en-GB"/>
          </w:rPr>
          <w:t>2</w:t>
        </w:r>
        <w:r>
          <w:fldChar w:fldCharType="end"/>
        </w:r>
      </w:p>
    </w:sdtContent>
  </w:sdt>
  <w:p w14:paraId="2D59F99E" w14:textId="4E4EFCA1" w:rsidR="00FB6839" w:rsidRDefault="00FB68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15BF5" w14:textId="77777777" w:rsidR="000555BB" w:rsidRDefault="000555BB" w:rsidP="00FB6839">
      <w:r>
        <w:separator/>
      </w:r>
    </w:p>
  </w:footnote>
  <w:footnote w:type="continuationSeparator" w:id="0">
    <w:p w14:paraId="0A2F6E6F" w14:textId="77777777" w:rsidR="000555BB" w:rsidRDefault="000555BB" w:rsidP="00FB68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514C9"/>
    <w:multiLevelType w:val="hybridMultilevel"/>
    <w:tmpl w:val="332C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654AC7"/>
    <w:multiLevelType w:val="hybridMultilevel"/>
    <w:tmpl w:val="315ACE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1A5966"/>
    <w:multiLevelType w:val="hybridMultilevel"/>
    <w:tmpl w:val="CE2C18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35027C"/>
    <w:multiLevelType w:val="hybridMultilevel"/>
    <w:tmpl w:val="B798B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C43B8E"/>
    <w:multiLevelType w:val="hybridMultilevel"/>
    <w:tmpl w:val="59908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C763ED"/>
    <w:multiLevelType w:val="hybridMultilevel"/>
    <w:tmpl w:val="72941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860D6C"/>
    <w:multiLevelType w:val="hybridMultilevel"/>
    <w:tmpl w:val="2556C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B86365"/>
    <w:multiLevelType w:val="hybridMultilevel"/>
    <w:tmpl w:val="D2F24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3670A0"/>
    <w:multiLevelType w:val="hybridMultilevel"/>
    <w:tmpl w:val="00F63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425CCE"/>
    <w:multiLevelType w:val="hybridMultilevel"/>
    <w:tmpl w:val="14DED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8B4142"/>
    <w:multiLevelType w:val="hybridMultilevel"/>
    <w:tmpl w:val="6B2862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A15587"/>
    <w:multiLevelType w:val="hybridMultilevel"/>
    <w:tmpl w:val="DE2AA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6E56E1"/>
    <w:multiLevelType w:val="hybridMultilevel"/>
    <w:tmpl w:val="8EF03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1895983">
    <w:abstractNumId w:val="4"/>
  </w:num>
  <w:num w:numId="2" w16cid:durableId="386802284">
    <w:abstractNumId w:val="8"/>
  </w:num>
  <w:num w:numId="3" w16cid:durableId="1414814691">
    <w:abstractNumId w:val="2"/>
  </w:num>
  <w:num w:numId="4" w16cid:durableId="1415055849">
    <w:abstractNumId w:val="3"/>
  </w:num>
  <w:num w:numId="5" w16cid:durableId="1435902518">
    <w:abstractNumId w:val="1"/>
  </w:num>
  <w:num w:numId="6" w16cid:durableId="932126549">
    <w:abstractNumId w:val="9"/>
  </w:num>
  <w:num w:numId="7" w16cid:durableId="1195386026">
    <w:abstractNumId w:val="10"/>
  </w:num>
  <w:num w:numId="8" w16cid:durableId="1183085683">
    <w:abstractNumId w:val="5"/>
  </w:num>
  <w:num w:numId="9" w16cid:durableId="1959755630">
    <w:abstractNumId w:val="11"/>
  </w:num>
  <w:num w:numId="10" w16cid:durableId="79298940">
    <w:abstractNumId w:val="6"/>
  </w:num>
  <w:num w:numId="11" w16cid:durableId="1979794355">
    <w:abstractNumId w:val="12"/>
  </w:num>
  <w:num w:numId="12" w16cid:durableId="1414203486">
    <w:abstractNumId w:val="7"/>
  </w:num>
  <w:num w:numId="13" w16cid:durableId="707796183">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D94"/>
    <w:rsid w:val="00000275"/>
    <w:rsid w:val="00000B8A"/>
    <w:rsid w:val="000079FB"/>
    <w:rsid w:val="00014340"/>
    <w:rsid w:val="00020CC9"/>
    <w:rsid w:val="00020DE7"/>
    <w:rsid w:val="000233A2"/>
    <w:rsid w:val="000342DE"/>
    <w:rsid w:val="00041CE5"/>
    <w:rsid w:val="000555BB"/>
    <w:rsid w:val="00057884"/>
    <w:rsid w:val="00063966"/>
    <w:rsid w:val="00071491"/>
    <w:rsid w:val="00071D92"/>
    <w:rsid w:val="0007795C"/>
    <w:rsid w:val="000938D3"/>
    <w:rsid w:val="00094C34"/>
    <w:rsid w:val="00095854"/>
    <w:rsid w:val="0009781F"/>
    <w:rsid w:val="000A570D"/>
    <w:rsid w:val="000B416C"/>
    <w:rsid w:val="000B649E"/>
    <w:rsid w:val="000B6A2D"/>
    <w:rsid w:val="000B763F"/>
    <w:rsid w:val="000C722E"/>
    <w:rsid w:val="000C743C"/>
    <w:rsid w:val="000D32DF"/>
    <w:rsid w:val="000E3C81"/>
    <w:rsid w:val="000F1B0F"/>
    <w:rsid w:val="000F2212"/>
    <w:rsid w:val="000F4533"/>
    <w:rsid w:val="00101B66"/>
    <w:rsid w:val="0010779C"/>
    <w:rsid w:val="001127B8"/>
    <w:rsid w:val="001205F1"/>
    <w:rsid w:val="001274B3"/>
    <w:rsid w:val="00142A50"/>
    <w:rsid w:val="00147D6A"/>
    <w:rsid w:val="00147FC3"/>
    <w:rsid w:val="001564CA"/>
    <w:rsid w:val="00157936"/>
    <w:rsid w:val="00176782"/>
    <w:rsid w:val="001804EF"/>
    <w:rsid w:val="001849E0"/>
    <w:rsid w:val="001870E8"/>
    <w:rsid w:val="00190DF2"/>
    <w:rsid w:val="001A32D7"/>
    <w:rsid w:val="001C6E87"/>
    <w:rsid w:val="001D028E"/>
    <w:rsid w:val="001D24AF"/>
    <w:rsid w:val="001E010D"/>
    <w:rsid w:val="001E2EF2"/>
    <w:rsid w:val="001E3827"/>
    <w:rsid w:val="00200120"/>
    <w:rsid w:val="00207C1F"/>
    <w:rsid w:val="00214C8D"/>
    <w:rsid w:val="00216922"/>
    <w:rsid w:val="00220EE5"/>
    <w:rsid w:val="00222AEC"/>
    <w:rsid w:val="00223375"/>
    <w:rsid w:val="002239C6"/>
    <w:rsid w:val="00230174"/>
    <w:rsid w:val="0023494C"/>
    <w:rsid w:val="00261103"/>
    <w:rsid w:val="00270BE7"/>
    <w:rsid w:val="00284477"/>
    <w:rsid w:val="00290138"/>
    <w:rsid w:val="00292853"/>
    <w:rsid w:val="002A0273"/>
    <w:rsid w:val="002A2248"/>
    <w:rsid w:val="002A3759"/>
    <w:rsid w:val="002A6384"/>
    <w:rsid w:val="002B07DA"/>
    <w:rsid w:val="002B7E9B"/>
    <w:rsid w:val="002E3C27"/>
    <w:rsid w:val="002F20AC"/>
    <w:rsid w:val="002F417B"/>
    <w:rsid w:val="00304E48"/>
    <w:rsid w:val="00315F1B"/>
    <w:rsid w:val="00317CD5"/>
    <w:rsid w:val="003237A5"/>
    <w:rsid w:val="003258A6"/>
    <w:rsid w:val="003458B9"/>
    <w:rsid w:val="00346E35"/>
    <w:rsid w:val="00353F5C"/>
    <w:rsid w:val="00355F02"/>
    <w:rsid w:val="003762C8"/>
    <w:rsid w:val="00377884"/>
    <w:rsid w:val="00382288"/>
    <w:rsid w:val="00383B40"/>
    <w:rsid w:val="00386427"/>
    <w:rsid w:val="00394703"/>
    <w:rsid w:val="003A427D"/>
    <w:rsid w:val="003A6791"/>
    <w:rsid w:val="003B2C1A"/>
    <w:rsid w:val="003B396B"/>
    <w:rsid w:val="003B7E1C"/>
    <w:rsid w:val="003C0BDA"/>
    <w:rsid w:val="003C4FC6"/>
    <w:rsid w:val="003F1D70"/>
    <w:rsid w:val="00411D46"/>
    <w:rsid w:val="004209C8"/>
    <w:rsid w:val="00436A9C"/>
    <w:rsid w:val="00441586"/>
    <w:rsid w:val="0044254F"/>
    <w:rsid w:val="004426CD"/>
    <w:rsid w:val="0044336C"/>
    <w:rsid w:val="004546A8"/>
    <w:rsid w:val="0045656E"/>
    <w:rsid w:val="00461E04"/>
    <w:rsid w:val="004676D5"/>
    <w:rsid w:val="004733FB"/>
    <w:rsid w:val="004773A1"/>
    <w:rsid w:val="004806D4"/>
    <w:rsid w:val="0049362D"/>
    <w:rsid w:val="00493DFB"/>
    <w:rsid w:val="004A3855"/>
    <w:rsid w:val="004B27F3"/>
    <w:rsid w:val="004B5666"/>
    <w:rsid w:val="004C702D"/>
    <w:rsid w:val="004D00F0"/>
    <w:rsid w:val="004D16A4"/>
    <w:rsid w:val="004D1FB5"/>
    <w:rsid w:val="004E19CA"/>
    <w:rsid w:val="004E2783"/>
    <w:rsid w:val="004E4930"/>
    <w:rsid w:val="004F7F70"/>
    <w:rsid w:val="00500A37"/>
    <w:rsid w:val="00506750"/>
    <w:rsid w:val="00506DD7"/>
    <w:rsid w:val="005116E1"/>
    <w:rsid w:val="00514C68"/>
    <w:rsid w:val="005238EC"/>
    <w:rsid w:val="0053739A"/>
    <w:rsid w:val="0054324A"/>
    <w:rsid w:val="00544396"/>
    <w:rsid w:val="00546C31"/>
    <w:rsid w:val="00555804"/>
    <w:rsid w:val="00560A2A"/>
    <w:rsid w:val="00563A73"/>
    <w:rsid w:val="00566077"/>
    <w:rsid w:val="00566830"/>
    <w:rsid w:val="00573515"/>
    <w:rsid w:val="00574F9D"/>
    <w:rsid w:val="00575917"/>
    <w:rsid w:val="00590111"/>
    <w:rsid w:val="0059282F"/>
    <w:rsid w:val="005A0578"/>
    <w:rsid w:val="005A1190"/>
    <w:rsid w:val="005A70A4"/>
    <w:rsid w:val="005A76AC"/>
    <w:rsid w:val="005B03AE"/>
    <w:rsid w:val="005C4797"/>
    <w:rsid w:val="005C6C58"/>
    <w:rsid w:val="005D7C17"/>
    <w:rsid w:val="005E132C"/>
    <w:rsid w:val="005F76C0"/>
    <w:rsid w:val="00600E0F"/>
    <w:rsid w:val="006078D7"/>
    <w:rsid w:val="00611040"/>
    <w:rsid w:val="00615604"/>
    <w:rsid w:val="00631B00"/>
    <w:rsid w:val="006320FD"/>
    <w:rsid w:val="00634A3B"/>
    <w:rsid w:val="00643512"/>
    <w:rsid w:val="0065330E"/>
    <w:rsid w:val="00654291"/>
    <w:rsid w:val="00654E83"/>
    <w:rsid w:val="00663DD9"/>
    <w:rsid w:val="006760D8"/>
    <w:rsid w:val="00683CEF"/>
    <w:rsid w:val="006A2D9F"/>
    <w:rsid w:val="006A476E"/>
    <w:rsid w:val="006A4BE5"/>
    <w:rsid w:val="006A7E51"/>
    <w:rsid w:val="006B387F"/>
    <w:rsid w:val="006B44A3"/>
    <w:rsid w:val="006B6090"/>
    <w:rsid w:val="006B6B10"/>
    <w:rsid w:val="006C23B7"/>
    <w:rsid w:val="006D18F6"/>
    <w:rsid w:val="006D4B73"/>
    <w:rsid w:val="006D63BD"/>
    <w:rsid w:val="006E2920"/>
    <w:rsid w:val="00702032"/>
    <w:rsid w:val="00721F5C"/>
    <w:rsid w:val="00721F94"/>
    <w:rsid w:val="00731119"/>
    <w:rsid w:val="00732BCD"/>
    <w:rsid w:val="007330A3"/>
    <w:rsid w:val="00743B63"/>
    <w:rsid w:val="007602DB"/>
    <w:rsid w:val="00761061"/>
    <w:rsid w:val="007666EE"/>
    <w:rsid w:val="00766F56"/>
    <w:rsid w:val="00766FD7"/>
    <w:rsid w:val="007857F6"/>
    <w:rsid w:val="00787D48"/>
    <w:rsid w:val="0079083B"/>
    <w:rsid w:val="007A0896"/>
    <w:rsid w:val="007A733C"/>
    <w:rsid w:val="007B1FA4"/>
    <w:rsid w:val="007B4931"/>
    <w:rsid w:val="007C3944"/>
    <w:rsid w:val="007D7310"/>
    <w:rsid w:val="007E668E"/>
    <w:rsid w:val="007E6F8E"/>
    <w:rsid w:val="00801144"/>
    <w:rsid w:val="00803A0E"/>
    <w:rsid w:val="00805042"/>
    <w:rsid w:val="0081027D"/>
    <w:rsid w:val="00811018"/>
    <w:rsid w:val="00815F7A"/>
    <w:rsid w:val="00820FF9"/>
    <w:rsid w:val="0082565C"/>
    <w:rsid w:val="00840D9B"/>
    <w:rsid w:val="00845422"/>
    <w:rsid w:val="00851793"/>
    <w:rsid w:val="008605FD"/>
    <w:rsid w:val="008639C4"/>
    <w:rsid w:val="00880001"/>
    <w:rsid w:val="008809ED"/>
    <w:rsid w:val="00880E6A"/>
    <w:rsid w:val="00880F7F"/>
    <w:rsid w:val="00882F97"/>
    <w:rsid w:val="00894838"/>
    <w:rsid w:val="008B4947"/>
    <w:rsid w:val="008C770F"/>
    <w:rsid w:val="008D4398"/>
    <w:rsid w:val="008E053E"/>
    <w:rsid w:val="008E7FA3"/>
    <w:rsid w:val="008F4B80"/>
    <w:rsid w:val="008F551F"/>
    <w:rsid w:val="00921937"/>
    <w:rsid w:val="00924D0C"/>
    <w:rsid w:val="0093003C"/>
    <w:rsid w:val="00931A55"/>
    <w:rsid w:val="00933D5B"/>
    <w:rsid w:val="00935314"/>
    <w:rsid w:val="0094050D"/>
    <w:rsid w:val="00944616"/>
    <w:rsid w:val="009463D5"/>
    <w:rsid w:val="00952E51"/>
    <w:rsid w:val="00953673"/>
    <w:rsid w:val="0095692A"/>
    <w:rsid w:val="00960901"/>
    <w:rsid w:val="009627F2"/>
    <w:rsid w:val="00962AAC"/>
    <w:rsid w:val="00967426"/>
    <w:rsid w:val="00970C37"/>
    <w:rsid w:val="0097111F"/>
    <w:rsid w:val="00973B84"/>
    <w:rsid w:val="00974F08"/>
    <w:rsid w:val="00982C80"/>
    <w:rsid w:val="00984385"/>
    <w:rsid w:val="00986385"/>
    <w:rsid w:val="009B69C2"/>
    <w:rsid w:val="009C02C6"/>
    <w:rsid w:val="009C4212"/>
    <w:rsid w:val="009D15C2"/>
    <w:rsid w:val="009D2C76"/>
    <w:rsid w:val="009D7A72"/>
    <w:rsid w:val="009F0A50"/>
    <w:rsid w:val="009F5BB7"/>
    <w:rsid w:val="00A04124"/>
    <w:rsid w:val="00A10665"/>
    <w:rsid w:val="00A241E4"/>
    <w:rsid w:val="00A241E9"/>
    <w:rsid w:val="00A24E17"/>
    <w:rsid w:val="00A25527"/>
    <w:rsid w:val="00A32C9C"/>
    <w:rsid w:val="00A339CC"/>
    <w:rsid w:val="00A42F1A"/>
    <w:rsid w:val="00A467BD"/>
    <w:rsid w:val="00A500ED"/>
    <w:rsid w:val="00A55714"/>
    <w:rsid w:val="00A57C7F"/>
    <w:rsid w:val="00A6196D"/>
    <w:rsid w:val="00A63EC6"/>
    <w:rsid w:val="00A71CD0"/>
    <w:rsid w:val="00A7665F"/>
    <w:rsid w:val="00A76A4F"/>
    <w:rsid w:val="00A906D9"/>
    <w:rsid w:val="00A94BBA"/>
    <w:rsid w:val="00A96025"/>
    <w:rsid w:val="00A96795"/>
    <w:rsid w:val="00AB1A17"/>
    <w:rsid w:val="00AB7BE7"/>
    <w:rsid w:val="00AF37F8"/>
    <w:rsid w:val="00B06812"/>
    <w:rsid w:val="00B142D0"/>
    <w:rsid w:val="00B20585"/>
    <w:rsid w:val="00B43A2D"/>
    <w:rsid w:val="00B7286B"/>
    <w:rsid w:val="00B82A4F"/>
    <w:rsid w:val="00B86624"/>
    <w:rsid w:val="00B866BC"/>
    <w:rsid w:val="00BA192A"/>
    <w:rsid w:val="00BA4BDA"/>
    <w:rsid w:val="00BA62C9"/>
    <w:rsid w:val="00BB0E63"/>
    <w:rsid w:val="00BC2311"/>
    <w:rsid w:val="00BC38C5"/>
    <w:rsid w:val="00BC4DB5"/>
    <w:rsid w:val="00BC5F3A"/>
    <w:rsid w:val="00BD29DC"/>
    <w:rsid w:val="00BE2397"/>
    <w:rsid w:val="00BF2510"/>
    <w:rsid w:val="00C04C16"/>
    <w:rsid w:val="00C14552"/>
    <w:rsid w:val="00C15FEC"/>
    <w:rsid w:val="00C22814"/>
    <w:rsid w:val="00C30571"/>
    <w:rsid w:val="00C31528"/>
    <w:rsid w:val="00C339AE"/>
    <w:rsid w:val="00C33B99"/>
    <w:rsid w:val="00C402C6"/>
    <w:rsid w:val="00C42FF5"/>
    <w:rsid w:val="00C479B6"/>
    <w:rsid w:val="00C51E07"/>
    <w:rsid w:val="00C56E95"/>
    <w:rsid w:val="00C767D9"/>
    <w:rsid w:val="00C8455B"/>
    <w:rsid w:val="00C94F72"/>
    <w:rsid w:val="00CA23A6"/>
    <w:rsid w:val="00CA33B4"/>
    <w:rsid w:val="00CB6EBE"/>
    <w:rsid w:val="00CC2E87"/>
    <w:rsid w:val="00CD2E15"/>
    <w:rsid w:val="00CE4736"/>
    <w:rsid w:val="00CF1C29"/>
    <w:rsid w:val="00CF2E67"/>
    <w:rsid w:val="00CF3C13"/>
    <w:rsid w:val="00D21889"/>
    <w:rsid w:val="00D25216"/>
    <w:rsid w:val="00D26CED"/>
    <w:rsid w:val="00D34C08"/>
    <w:rsid w:val="00D37142"/>
    <w:rsid w:val="00D52869"/>
    <w:rsid w:val="00D61362"/>
    <w:rsid w:val="00D63D5E"/>
    <w:rsid w:val="00D7009A"/>
    <w:rsid w:val="00D749CB"/>
    <w:rsid w:val="00D777D8"/>
    <w:rsid w:val="00D8011B"/>
    <w:rsid w:val="00D94493"/>
    <w:rsid w:val="00DB57AD"/>
    <w:rsid w:val="00DD05E6"/>
    <w:rsid w:val="00DD52F9"/>
    <w:rsid w:val="00DE1295"/>
    <w:rsid w:val="00DE1B23"/>
    <w:rsid w:val="00DE449E"/>
    <w:rsid w:val="00DF09CB"/>
    <w:rsid w:val="00DF494C"/>
    <w:rsid w:val="00E137B8"/>
    <w:rsid w:val="00E14A10"/>
    <w:rsid w:val="00E23DCD"/>
    <w:rsid w:val="00E273D4"/>
    <w:rsid w:val="00E45B6D"/>
    <w:rsid w:val="00E462A0"/>
    <w:rsid w:val="00E6068E"/>
    <w:rsid w:val="00E70370"/>
    <w:rsid w:val="00E7291E"/>
    <w:rsid w:val="00E770CB"/>
    <w:rsid w:val="00E81259"/>
    <w:rsid w:val="00E8312E"/>
    <w:rsid w:val="00E91DA9"/>
    <w:rsid w:val="00E96499"/>
    <w:rsid w:val="00EA0ADE"/>
    <w:rsid w:val="00EA5835"/>
    <w:rsid w:val="00EB2C19"/>
    <w:rsid w:val="00EB5C8D"/>
    <w:rsid w:val="00EB7D19"/>
    <w:rsid w:val="00ED7A33"/>
    <w:rsid w:val="00EE3A7A"/>
    <w:rsid w:val="00EE484F"/>
    <w:rsid w:val="00EE6222"/>
    <w:rsid w:val="00EF0099"/>
    <w:rsid w:val="00EF1EEA"/>
    <w:rsid w:val="00F02C2D"/>
    <w:rsid w:val="00F144C7"/>
    <w:rsid w:val="00F16EC0"/>
    <w:rsid w:val="00F35A8C"/>
    <w:rsid w:val="00F45E65"/>
    <w:rsid w:val="00F50D94"/>
    <w:rsid w:val="00F552A3"/>
    <w:rsid w:val="00F5784F"/>
    <w:rsid w:val="00F6755C"/>
    <w:rsid w:val="00F91F3A"/>
    <w:rsid w:val="00F92891"/>
    <w:rsid w:val="00F94447"/>
    <w:rsid w:val="00FA5F27"/>
    <w:rsid w:val="00FB6839"/>
    <w:rsid w:val="00FC0B6B"/>
    <w:rsid w:val="00FC4845"/>
    <w:rsid w:val="00FC544F"/>
    <w:rsid w:val="00FC6786"/>
    <w:rsid w:val="00FD0759"/>
    <w:rsid w:val="00FD25F7"/>
    <w:rsid w:val="00FD4437"/>
    <w:rsid w:val="00FE3FC1"/>
    <w:rsid w:val="00FE48BC"/>
    <w:rsid w:val="00FF56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69A52"/>
  <w15:chartTrackingRefBased/>
  <w15:docId w15:val="{9DB47768-F83D-418E-8D93-3B1C5A0E7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50D94"/>
    <w:pPr>
      <w:widowControl w:val="0"/>
      <w:autoSpaceDE w:val="0"/>
      <w:autoSpaceDN w:val="0"/>
      <w:spacing w:after="0" w:line="240" w:lineRule="auto"/>
    </w:pPr>
    <w:rPr>
      <w:rFonts w:ascii="Trebuchet MS" w:eastAsia="Trebuchet MS" w:hAnsi="Trebuchet MS" w:cs="Trebuchet MS"/>
      <w:kern w:val="0"/>
      <w:lang w:val="en-US"/>
      <w14:ligatures w14:val="none"/>
    </w:rPr>
  </w:style>
  <w:style w:type="paragraph" w:styleId="Heading1">
    <w:name w:val="heading 1"/>
    <w:basedOn w:val="Normal"/>
    <w:link w:val="Heading1Char"/>
    <w:uiPriority w:val="1"/>
    <w:qFormat/>
    <w:rsid w:val="00E6068E"/>
    <w:pPr>
      <w:ind w:left="1863"/>
      <w:outlineLvl w:val="0"/>
    </w:pPr>
    <w:rPr>
      <w:b/>
      <w:bCs/>
      <w:sz w:val="80"/>
      <w:szCs w:val="80"/>
    </w:rPr>
  </w:style>
  <w:style w:type="paragraph" w:styleId="Heading2">
    <w:name w:val="heading 2"/>
    <w:basedOn w:val="Normal"/>
    <w:next w:val="Normal"/>
    <w:link w:val="Heading2Char"/>
    <w:uiPriority w:val="9"/>
    <w:semiHidden/>
    <w:unhideWhenUsed/>
    <w:qFormat/>
    <w:rsid w:val="00E273D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0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6499"/>
    <w:pPr>
      <w:ind w:left="720"/>
      <w:contextualSpacing/>
    </w:pPr>
  </w:style>
  <w:style w:type="paragraph" w:styleId="Header">
    <w:name w:val="header"/>
    <w:basedOn w:val="Normal"/>
    <w:link w:val="HeaderChar"/>
    <w:uiPriority w:val="99"/>
    <w:unhideWhenUsed/>
    <w:rsid w:val="00FB6839"/>
    <w:pPr>
      <w:tabs>
        <w:tab w:val="center" w:pos="4513"/>
        <w:tab w:val="right" w:pos="9026"/>
      </w:tabs>
    </w:pPr>
  </w:style>
  <w:style w:type="character" w:customStyle="1" w:styleId="HeaderChar">
    <w:name w:val="Header Char"/>
    <w:basedOn w:val="DefaultParagraphFont"/>
    <w:link w:val="Header"/>
    <w:uiPriority w:val="99"/>
    <w:rsid w:val="00FB6839"/>
    <w:rPr>
      <w:rFonts w:ascii="Trebuchet MS" w:eastAsia="Trebuchet MS" w:hAnsi="Trebuchet MS" w:cs="Trebuchet MS"/>
      <w:kern w:val="0"/>
      <w:lang w:val="en-US"/>
      <w14:ligatures w14:val="none"/>
    </w:rPr>
  </w:style>
  <w:style w:type="paragraph" w:styleId="Footer">
    <w:name w:val="footer"/>
    <w:basedOn w:val="Normal"/>
    <w:link w:val="FooterChar"/>
    <w:uiPriority w:val="99"/>
    <w:unhideWhenUsed/>
    <w:rsid w:val="00FB6839"/>
    <w:pPr>
      <w:tabs>
        <w:tab w:val="center" w:pos="4513"/>
        <w:tab w:val="right" w:pos="9026"/>
      </w:tabs>
    </w:pPr>
  </w:style>
  <w:style w:type="character" w:customStyle="1" w:styleId="FooterChar">
    <w:name w:val="Footer Char"/>
    <w:basedOn w:val="DefaultParagraphFont"/>
    <w:link w:val="Footer"/>
    <w:uiPriority w:val="99"/>
    <w:rsid w:val="00FB6839"/>
    <w:rPr>
      <w:rFonts w:ascii="Trebuchet MS" w:eastAsia="Trebuchet MS" w:hAnsi="Trebuchet MS" w:cs="Trebuchet MS"/>
      <w:kern w:val="0"/>
      <w:lang w:val="en-US"/>
      <w14:ligatures w14:val="none"/>
    </w:rPr>
  </w:style>
  <w:style w:type="character" w:customStyle="1" w:styleId="Heading1Char">
    <w:name w:val="Heading 1 Char"/>
    <w:basedOn w:val="DefaultParagraphFont"/>
    <w:link w:val="Heading1"/>
    <w:uiPriority w:val="1"/>
    <w:rsid w:val="00E6068E"/>
    <w:rPr>
      <w:rFonts w:ascii="Trebuchet MS" w:eastAsia="Trebuchet MS" w:hAnsi="Trebuchet MS" w:cs="Trebuchet MS"/>
      <w:b/>
      <w:bCs/>
      <w:kern w:val="0"/>
      <w:sz w:val="80"/>
      <w:szCs w:val="80"/>
      <w:lang w:val="en-US"/>
      <w14:ligatures w14:val="none"/>
    </w:rPr>
  </w:style>
  <w:style w:type="character" w:customStyle="1" w:styleId="Heading2Char">
    <w:name w:val="Heading 2 Char"/>
    <w:basedOn w:val="DefaultParagraphFont"/>
    <w:link w:val="Heading2"/>
    <w:uiPriority w:val="9"/>
    <w:semiHidden/>
    <w:rsid w:val="00E273D4"/>
    <w:rPr>
      <w:rFonts w:asciiTheme="majorHAnsi" w:eastAsiaTheme="majorEastAsia" w:hAnsiTheme="majorHAnsi" w:cstheme="majorBidi"/>
      <w:color w:val="2F5496" w:themeColor="accent1" w:themeShade="BF"/>
      <w:kern w:val="0"/>
      <w:sz w:val="26"/>
      <w:szCs w:val="26"/>
      <w:lang w:val="en-US"/>
      <w14:ligatures w14:val="none"/>
    </w:rPr>
  </w:style>
  <w:style w:type="paragraph" w:styleId="BodyText">
    <w:name w:val="Body Text"/>
    <w:basedOn w:val="Normal"/>
    <w:link w:val="BodyTextChar"/>
    <w:uiPriority w:val="1"/>
    <w:qFormat/>
    <w:rsid w:val="00E273D4"/>
  </w:style>
  <w:style w:type="character" w:customStyle="1" w:styleId="BodyTextChar">
    <w:name w:val="Body Text Char"/>
    <w:basedOn w:val="DefaultParagraphFont"/>
    <w:link w:val="BodyText"/>
    <w:uiPriority w:val="1"/>
    <w:rsid w:val="00E273D4"/>
    <w:rPr>
      <w:rFonts w:ascii="Trebuchet MS" w:eastAsia="Trebuchet MS" w:hAnsi="Trebuchet MS" w:cs="Trebuchet MS"/>
      <w:kern w:val="0"/>
      <w:lang w:val="en-US"/>
      <w14:ligatures w14:val="none"/>
    </w:rPr>
  </w:style>
  <w:style w:type="character" w:styleId="Hyperlink">
    <w:name w:val="Hyperlink"/>
    <w:basedOn w:val="DefaultParagraphFont"/>
    <w:uiPriority w:val="99"/>
    <w:unhideWhenUsed/>
    <w:rsid w:val="00FF5661"/>
    <w:rPr>
      <w:color w:val="0563C1" w:themeColor="hyperlink"/>
      <w:u w:val="single"/>
    </w:rPr>
  </w:style>
  <w:style w:type="character" w:styleId="UnresolvedMention">
    <w:name w:val="Unresolved Mention"/>
    <w:basedOn w:val="DefaultParagraphFont"/>
    <w:uiPriority w:val="99"/>
    <w:semiHidden/>
    <w:unhideWhenUsed/>
    <w:rsid w:val="00FF5661"/>
    <w:rPr>
      <w:color w:val="605E5C"/>
      <w:shd w:val="clear" w:color="auto" w:fill="E1DFDD"/>
    </w:rPr>
  </w:style>
  <w:style w:type="paragraph" w:customStyle="1" w:styleId="xxmsonormal">
    <w:name w:val="x_xmsonormal"/>
    <w:basedOn w:val="Normal"/>
    <w:rsid w:val="002E3C2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Spacing">
    <w:name w:val="No Spacing"/>
    <w:link w:val="NoSpacingChar"/>
    <w:uiPriority w:val="1"/>
    <w:qFormat/>
    <w:rsid w:val="008E053E"/>
    <w:pPr>
      <w:spacing w:after="0" w:line="240" w:lineRule="auto"/>
    </w:pPr>
    <w:rPr>
      <w:rFonts w:eastAsiaTheme="minorEastAsia"/>
      <w:kern w:val="0"/>
      <w:lang w:eastAsia="en-GB"/>
      <w14:ligatures w14:val="none"/>
    </w:rPr>
  </w:style>
  <w:style w:type="character" w:customStyle="1" w:styleId="NoSpacingChar">
    <w:name w:val="No Spacing Char"/>
    <w:basedOn w:val="DefaultParagraphFont"/>
    <w:link w:val="NoSpacing"/>
    <w:uiPriority w:val="1"/>
    <w:rsid w:val="008E053E"/>
    <w:rPr>
      <w:rFonts w:eastAsiaTheme="minorEastAsia"/>
      <w:kern w:val="0"/>
      <w:lang w:eastAsia="en-GB"/>
      <w14:ligatures w14:val="none"/>
    </w:rPr>
  </w:style>
  <w:style w:type="character" w:styleId="FollowedHyperlink">
    <w:name w:val="FollowedHyperlink"/>
    <w:basedOn w:val="DefaultParagraphFont"/>
    <w:uiPriority w:val="99"/>
    <w:semiHidden/>
    <w:unhideWhenUsed/>
    <w:rsid w:val="009627F2"/>
    <w:rPr>
      <w:color w:val="954F72" w:themeColor="followedHyperlink"/>
      <w:u w:val="single"/>
    </w:rPr>
  </w:style>
  <w:style w:type="paragraph" w:styleId="BodyTextIndent">
    <w:name w:val="Body Text Indent"/>
    <w:basedOn w:val="Normal"/>
    <w:link w:val="BodyTextIndentChar"/>
    <w:uiPriority w:val="99"/>
    <w:semiHidden/>
    <w:unhideWhenUsed/>
    <w:rsid w:val="0023494C"/>
    <w:pPr>
      <w:spacing w:after="120"/>
      <w:ind w:left="283"/>
    </w:pPr>
  </w:style>
  <w:style w:type="character" w:customStyle="1" w:styleId="BodyTextIndentChar">
    <w:name w:val="Body Text Indent Char"/>
    <w:basedOn w:val="DefaultParagraphFont"/>
    <w:link w:val="BodyTextIndent"/>
    <w:uiPriority w:val="99"/>
    <w:semiHidden/>
    <w:rsid w:val="0023494C"/>
    <w:rPr>
      <w:rFonts w:ascii="Trebuchet MS" w:eastAsia="Trebuchet MS" w:hAnsi="Trebuchet MS" w:cs="Trebuchet MS"/>
      <w:kern w:val="0"/>
      <w:lang w:val="en-US"/>
      <w14:ligatures w14:val="none"/>
    </w:rPr>
  </w:style>
  <w:style w:type="paragraph" w:customStyle="1" w:styleId="Default">
    <w:name w:val="Default"/>
    <w:rsid w:val="00353F5C"/>
    <w:pPr>
      <w:autoSpaceDE w:val="0"/>
      <w:autoSpaceDN w:val="0"/>
      <w:adjustRightInd w:val="0"/>
      <w:spacing w:after="0" w:line="240" w:lineRule="auto"/>
    </w:pPr>
    <w:rPr>
      <w:rFonts w:ascii="Arial" w:hAnsi="Arial" w:cs="Arial"/>
      <w:color w:val="000000"/>
      <w:kern w:val="0"/>
      <w:sz w:val="24"/>
      <w:szCs w:val="24"/>
      <w14:ligatures w14:val="none"/>
    </w:rPr>
  </w:style>
  <w:style w:type="paragraph" w:styleId="NormalWeb">
    <w:name w:val="Normal (Web)"/>
    <w:basedOn w:val="Normal"/>
    <w:uiPriority w:val="99"/>
    <w:unhideWhenUsed/>
    <w:rsid w:val="00FD25F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FD25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24996">
      <w:bodyDiv w:val="1"/>
      <w:marLeft w:val="0"/>
      <w:marRight w:val="0"/>
      <w:marTop w:val="0"/>
      <w:marBottom w:val="0"/>
      <w:divBdr>
        <w:top w:val="none" w:sz="0" w:space="0" w:color="auto"/>
        <w:left w:val="none" w:sz="0" w:space="0" w:color="auto"/>
        <w:bottom w:val="none" w:sz="0" w:space="0" w:color="auto"/>
        <w:right w:val="none" w:sz="0" w:space="0" w:color="auto"/>
      </w:divBdr>
      <w:divsChild>
        <w:div w:id="1659770978">
          <w:marLeft w:val="0"/>
          <w:marRight w:val="0"/>
          <w:marTop w:val="0"/>
          <w:marBottom w:val="0"/>
          <w:divBdr>
            <w:top w:val="none" w:sz="0" w:space="0" w:color="auto"/>
            <w:left w:val="none" w:sz="0" w:space="0" w:color="auto"/>
            <w:bottom w:val="none" w:sz="0" w:space="0" w:color="auto"/>
            <w:right w:val="none" w:sz="0" w:space="0" w:color="auto"/>
          </w:divBdr>
        </w:div>
      </w:divsChild>
    </w:div>
    <w:div w:id="792098631">
      <w:bodyDiv w:val="1"/>
      <w:marLeft w:val="0"/>
      <w:marRight w:val="0"/>
      <w:marTop w:val="0"/>
      <w:marBottom w:val="0"/>
      <w:divBdr>
        <w:top w:val="none" w:sz="0" w:space="0" w:color="auto"/>
        <w:left w:val="none" w:sz="0" w:space="0" w:color="auto"/>
        <w:bottom w:val="none" w:sz="0" w:space="0" w:color="auto"/>
        <w:right w:val="none" w:sz="0" w:space="0" w:color="auto"/>
      </w:divBdr>
      <w:divsChild>
        <w:div w:id="511794994">
          <w:marLeft w:val="0"/>
          <w:marRight w:val="0"/>
          <w:marTop w:val="0"/>
          <w:marBottom w:val="0"/>
          <w:divBdr>
            <w:top w:val="none" w:sz="0" w:space="0" w:color="auto"/>
            <w:left w:val="none" w:sz="0" w:space="0" w:color="auto"/>
            <w:bottom w:val="none" w:sz="0" w:space="0" w:color="auto"/>
            <w:right w:val="none" w:sz="0" w:space="0" w:color="auto"/>
          </w:divBdr>
        </w:div>
      </w:divsChild>
    </w:div>
    <w:div w:id="1563910296">
      <w:bodyDiv w:val="1"/>
      <w:marLeft w:val="0"/>
      <w:marRight w:val="0"/>
      <w:marTop w:val="0"/>
      <w:marBottom w:val="0"/>
      <w:divBdr>
        <w:top w:val="none" w:sz="0" w:space="0" w:color="auto"/>
        <w:left w:val="none" w:sz="0" w:space="0" w:color="auto"/>
        <w:bottom w:val="none" w:sz="0" w:space="0" w:color="auto"/>
        <w:right w:val="none" w:sz="0" w:space="0" w:color="auto"/>
      </w:divBdr>
      <w:divsChild>
        <w:div w:id="2098404039">
          <w:marLeft w:val="0"/>
          <w:marRight w:val="0"/>
          <w:marTop w:val="0"/>
          <w:marBottom w:val="0"/>
          <w:divBdr>
            <w:top w:val="none" w:sz="0" w:space="0" w:color="auto"/>
            <w:left w:val="none" w:sz="0" w:space="0" w:color="auto"/>
            <w:bottom w:val="none" w:sz="0" w:space="0" w:color="auto"/>
            <w:right w:val="none" w:sz="0" w:space="0" w:color="auto"/>
          </w:divBdr>
        </w:div>
      </w:divsChild>
    </w:div>
    <w:div w:id="1643267684">
      <w:bodyDiv w:val="1"/>
      <w:marLeft w:val="0"/>
      <w:marRight w:val="0"/>
      <w:marTop w:val="0"/>
      <w:marBottom w:val="0"/>
      <w:divBdr>
        <w:top w:val="none" w:sz="0" w:space="0" w:color="auto"/>
        <w:left w:val="none" w:sz="0" w:space="0" w:color="auto"/>
        <w:bottom w:val="none" w:sz="0" w:space="0" w:color="auto"/>
        <w:right w:val="none" w:sz="0" w:space="0" w:color="auto"/>
      </w:divBdr>
      <w:divsChild>
        <w:div w:id="477647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077A1CEF62D8498D0852071614992C" ma:contentTypeVersion="16" ma:contentTypeDescription="Create a new document." ma:contentTypeScope="" ma:versionID="aecce4430fbefc3f8a58a618672c8d99">
  <xsd:schema xmlns:xsd="http://www.w3.org/2001/XMLSchema" xmlns:xs="http://www.w3.org/2001/XMLSchema" xmlns:p="http://schemas.microsoft.com/office/2006/metadata/properties" xmlns:ns2="f96f335b-0294-4fcc-a683-38ce2a6c8ada" xmlns:ns3="e6df5b19-5f86-4e22-940e-2640d60dc49a" targetNamespace="http://schemas.microsoft.com/office/2006/metadata/properties" ma:root="true" ma:fieldsID="37b031e90fd3b22992b7c1050b59d0d7" ns2:_="" ns3:_="">
    <xsd:import namespace="f96f335b-0294-4fcc-a683-38ce2a6c8ada"/>
    <xsd:import namespace="e6df5b19-5f86-4e22-940e-2640d60dc49a"/>
    <xsd:element name="properties">
      <xsd:complexType>
        <xsd:sequence>
          <xsd:element name="documentManagement">
            <xsd:complexType>
              <xsd:all>
                <xsd:element ref="ns2:MediaServiceMetadata" minOccurs="0"/>
                <xsd:element ref="ns2:MediaServiceFastMetadata" minOccurs="0"/>
                <xsd:element ref="ns2:Tim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6f335b-0294-4fcc-a683-38ce2a6c8a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ime" ma:index="10" nillable="true" ma:displayName="&amp;Time" ma:format="DateOnly" ma:internalName="Time">
      <xsd:simpleType>
        <xsd:restriction base="dms:DateTim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bf82ba7-3a53-43c7-96a8-19c08ab8b17b"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df5b19-5f86-4e22-940e-2640d60dc49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89ae0d6-27e9-47e9-a30a-634333599a30}" ma:internalName="TaxCatchAll" ma:showField="CatchAllData" ma:web="e6df5b19-5f86-4e22-940e-2640d60dc49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6f335b-0294-4fcc-a683-38ce2a6c8ada">
      <Terms xmlns="http://schemas.microsoft.com/office/infopath/2007/PartnerControls"/>
    </lcf76f155ced4ddcb4097134ff3c332f>
    <Time xmlns="f96f335b-0294-4fcc-a683-38ce2a6c8ada" xsi:nil="true"/>
    <TaxCatchAll xmlns="e6df5b19-5f86-4e22-940e-2640d60dc49a" xsi:nil="true"/>
    <SharedWithUsers xmlns="e6df5b19-5f86-4e22-940e-2640d60dc49a">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762DA1-29F5-40C1-B841-511EC1B4DE5B}"/>
</file>

<file path=customXml/itemProps2.xml><?xml version="1.0" encoding="utf-8"?>
<ds:datastoreItem xmlns:ds="http://schemas.openxmlformats.org/officeDocument/2006/customXml" ds:itemID="{98CAFEE5-277F-42D1-9838-DD9C2103410D}">
  <ds:schemaRefs>
    <ds:schemaRef ds:uri="http://schemas.microsoft.com/office/2006/metadata/properties"/>
    <ds:schemaRef ds:uri="http://schemas.microsoft.com/office/infopath/2007/PartnerControls"/>
    <ds:schemaRef ds:uri="e884a6dd-519d-4d16-9fce-7381bb1fc2b4"/>
  </ds:schemaRefs>
</ds:datastoreItem>
</file>

<file path=customXml/itemProps3.xml><?xml version="1.0" encoding="utf-8"?>
<ds:datastoreItem xmlns:ds="http://schemas.openxmlformats.org/officeDocument/2006/customXml" ds:itemID="{EA7C9525-55B7-4DC3-A02B-FDD1B3DDC27A}">
  <ds:schemaRefs>
    <ds:schemaRef ds:uri="http://schemas.openxmlformats.org/officeDocument/2006/bibliography"/>
  </ds:schemaRefs>
</ds:datastoreItem>
</file>

<file path=customXml/itemProps4.xml><?xml version="1.0" encoding="utf-8"?>
<ds:datastoreItem xmlns:ds="http://schemas.openxmlformats.org/officeDocument/2006/customXml" ds:itemID="{5EA9CE9A-1224-4BEF-B23D-2B44C39D05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1970</Words>
  <Characters>10189</Characters>
  <Application>Microsoft Office Word</Application>
  <DocSecurity>0</DocSecurity>
  <Lines>195</Lines>
  <Paragraphs>107</Paragraphs>
  <ScaleCrop>false</ScaleCrop>
  <HeadingPairs>
    <vt:vector size="2" baseType="variant">
      <vt:variant>
        <vt:lpstr>Title</vt:lpstr>
      </vt:variant>
      <vt:variant>
        <vt:i4>1</vt:i4>
      </vt:variant>
    </vt:vector>
  </HeadingPairs>
  <TitlesOfParts>
    <vt:vector size="1" baseType="lpstr">
      <vt:lpstr/>
    </vt:vector>
  </TitlesOfParts>
  <Company>Southside Housing Association</Company>
  <LinksUpToDate>false</LinksUpToDate>
  <CharactersWithSpaces>12052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Bowden</dc:creator>
  <cp:keywords/>
  <dc:description/>
  <cp:lastModifiedBy>Alan Graham</cp:lastModifiedBy>
  <cp:revision>2</cp:revision>
  <cp:lastPrinted>2026-04-07T10:18:00Z</cp:lastPrinted>
  <dcterms:created xsi:type="dcterms:W3CDTF">2026-10-21T13:11:00Z</dcterms:created>
  <dcterms:modified xsi:type="dcterms:W3CDTF">2026-10-21T13:11:00Z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0x010100E6077A1CEF62D8498D0852071614992C</vt:lpwstr>
  </property>
  <property fmtid="{D5CDD505-2E9C-101B-9397-08002B2CF9AE}" pid="3" name="MediaServiceImageTags">
    <vt:lpwstr/>
  </property>
  <property fmtid="{D5CDD505-2E9C-101B-9397-08002B2CF9AE}" pid="4" name="Order">
    <vt:r8>189700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